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2297" w14:textId="4AC20C2B" w:rsidR="00DE27E6" w:rsidRPr="007D631C" w:rsidRDefault="00FC75C5" w:rsidP="00A15FC4">
      <w:pPr>
        <w:jc w:val="both"/>
        <w:rPr>
          <w:b/>
          <w:bCs/>
        </w:rPr>
      </w:pPr>
      <w:r w:rsidRPr="007D631C">
        <w:rPr>
          <w:b/>
          <w:bCs/>
        </w:rPr>
        <w:t>e)</w:t>
      </w:r>
      <w:r w:rsidRPr="007D631C">
        <w:rPr>
          <w:b/>
          <w:bCs/>
        </w:rPr>
        <w:tab/>
        <w:t xml:space="preserve">Lista </w:t>
      </w:r>
      <w:proofErr w:type="spellStart"/>
      <w:r w:rsidRPr="007D631C">
        <w:rPr>
          <w:b/>
          <w:bCs/>
        </w:rPr>
        <w:t>proiecte</w:t>
      </w:r>
      <w:r w:rsidR="007D631C">
        <w:rPr>
          <w:b/>
          <w:bCs/>
        </w:rPr>
        <w:t>lor</w:t>
      </w:r>
      <w:proofErr w:type="spellEnd"/>
      <w:r w:rsidR="007D631C" w:rsidRPr="007D631C">
        <w:rPr>
          <w:b/>
          <w:bCs/>
        </w:rPr>
        <w:t xml:space="preserve"> </w:t>
      </w:r>
      <w:proofErr w:type="spellStart"/>
      <w:r w:rsidR="007D631C" w:rsidRPr="007D631C">
        <w:rPr>
          <w:b/>
          <w:bCs/>
        </w:rPr>
        <w:t>naționale</w:t>
      </w:r>
      <w:proofErr w:type="spellEnd"/>
      <w:r w:rsidR="007D631C" w:rsidRPr="007D631C">
        <w:rPr>
          <w:b/>
          <w:bCs/>
        </w:rPr>
        <w:t xml:space="preserve"> și </w:t>
      </w:r>
      <w:proofErr w:type="spellStart"/>
      <w:r w:rsidR="007D631C" w:rsidRPr="007D631C">
        <w:rPr>
          <w:b/>
          <w:bCs/>
        </w:rPr>
        <w:t>internaționale</w:t>
      </w:r>
      <w:proofErr w:type="spellEnd"/>
      <w:r w:rsidRPr="007D631C">
        <w:rPr>
          <w:b/>
          <w:bCs/>
        </w:rPr>
        <w:t xml:space="preserve"> de </w:t>
      </w:r>
      <w:proofErr w:type="spellStart"/>
      <w:r w:rsidRPr="007D631C">
        <w:rPr>
          <w:b/>
          <w:bCs/>
        </w:rPr>
        <w:t>cercetare-dezvoltare</w:t>
      </w:r>
      <w:proofErr w:type="spellEnd"/>
      <w:r w:rsidRPr="007D631C">
        <w:rPr>
          <w:b/>
          <w:bCs/>
        </w:rPr>
        <w:t xml:space="preserve"> </w:t>
      </w:r>
      <w:proofErr w:type="spellStart"/>
      <w:r w:rsidRPr="007D631C">
        <w:rPr>
          <w:b/>
          <w:bCs/>
        </w:rPr>
        <w:t>aflate</w:t>
      </w:r>
      <w:proofErr w:type="spellEnd"/>
      <w:r w:rsidRPr="007D631C">
        <w:rPr>
          <w:b/>
          <w:bCs/>
        </w:rPr>
        <w:t xml:space="preserve"> in </w:t>
      </w:r>
      <w:proofErr w:type="spellStart"/>
      <w:r w:rsidRPr="007D631C">
        <w:rPr>
          <w:b/>
          <w:bCs/>
        </w:rPr>
        <w:t>derulare</w:t>
      </w:r>
      <w:proofErr w:type="spellEnd"/>
    </w:p>
    <w:p w14:paraId="20018EFD" w14:textId="3E464431" w:rsidR="00FC75C5" w:rsidRPr="008B402B" w:rsidRDefault="00FC75C5" w:rsidP="00A15FC4">
      <w:pPr>
        <w:jc w:val="both"/>
        <w:rPr>
          <w:b/>
          <w:bCs/>
          <w:u w:val="single"/>
        </w:rPr>
      </w:pPr>
      <w:r w:rsidRPr="008B402B">
        <w:rPr>
          <w:b/>
          <w:bCs/>
          <w:u w:val="single"/>
        </w:rPr>
        <w:t>EURATOM</w:t>
      </w:r>
    </w:p>
    <w:p w14:paraId="72EF8CF0" w14:textId="67FC5FC2" w:rsidR="00FC75C5" w:rsidRPr="00FC75C5" w:rsidRDefault="00FC75C5" w:rsidP="00A15FC4">
      <w:pPr>
        <w:pStyle w:val="ListParagraph"/>
        <w:numPr>
          <w:ilvl w:val="0"/>
          <w:numId w:val="1"/>
        </w:numPr>
        <w:jc w:val="both"/>
      </w:pPr>
      <w:r w:rsidRPr="007851F5">
        <w:rPr>
          <w:b/>
          <w:i/>
          <w:lang w:val="ro-RO"/>
        </w:rPr>
        <w:t xml:space="preserve">ANSELMUS </w:t>
      </w:r>
      <w:r w:rsidRPr="007851F5">
        <w:rPr>
          <w:bCs/>
          <w:i/>
          <w:lang w:val="ro-RO"/>
        </w:rPr>
        <w:t>- Advanced Nuclear Safety Evaluation of Liquid Metal Using Systems</w:t>
      </w:r>
      <w:r>
        <w:rPr>
          <w:bCs/>
          <w:i/>
          <w:lang w:val="ro-RO"/>
        </w:rPr>
        <w:t xml:space="preserve"> (2022 - 2026)</w:t>
      </w:r>
    </w:p>
    <w:p w14:paraId="71062FCA" w14:textId="606B19B1" w:rsidR="00134131" w:rsidRPr="00134131" w:rsidRDefault="00134131" w:rsidP="00A15FC4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134131">
        <w:rPr>
          <w:b/>
          <w:bCs/>
          <w:i/>
          <w:iCs/>
        </w:rPr>
        <w:t>CONNECT NM</w:t>
      </w:r>
      <w:r w:rsidRPr="00134131">
        <w:rPr>
          <w:i/>
          <w:iCs/>
        </w:rPr>
        <w:t xml:space="preserve"> - Coordination of the European Research Community on Nuclear Materials for Energy Innovation (2024 - 2029)</w:t>
      </w:r>
    </w:p>
    <w:p w14:paraId="0E87DB5B" w14:textId="09933FE0" w:rsidR="00FC75C5" w:rsidRPr="00134131" w:rsidRDefault="00A15FC4" w:rsidP="00A15FC4">
      <w:pPr>
        <w:pStyle w:val="ListParagraph"/>
        <w:numPr>
          <w:ilvl w:val="0"/>
          <w:numId w:val="1"/>
        </w:numPr>
        <w:jc w:val="both"/>
      </w:pPr>
      <w:r w:rsidRPr="00A15FC4">
        <w:rPr>
          <w:b/>
          <w:bCs/>
          <w:i/>
          <w:iCs/>
        </w:rPr>
        <w:t>ENEN2plus</w:t>
      </w:r>
      <w:r w:rsidRPr="00A15FC4">
        <w:t xml:space="preserve"> - </w:t>
      </w:r>
      <w:r w:rsidRPr="00A15FC4">
        <w:rPr>
          <w:i/>
          <w:iCs/>
        </w:rPr>
        <w:t>Building European Nuclear Competence through continuous Advanced and Structured Education and Training Actions”</w:t>
      </w:r>
      <w:r>
        <w:rPr>
          <w:i/>
          <w:iCs/>
        </w:rPr>
        <w:t xml:space="preserve"> (2022 - 2026)</w:t>
      </w:r>
    </w:p>
    <w:p w14:paraId="695892EA" w14:textId="5EB5B4ED" w:rsidR="00134131" w:rsidRPr="00134131" w:rsidRDefault="00134131" w:rsidP="00134131">
      <w:pPr>
        <w:pStyle w:val="ListParagraph"/>
        <w:numPr>
          <w:ilvl w:val="0"/>
          <w:numId w:val="1"/>
        </w:numPr>
        <w:rPr>
          <w:i/>
          <w:iCs/>
        </w:rPr>
      </w:pPr>
      <w:r w:rsidRPr="00134131">
        <w:rPr>
          <w:b/>
          <w:bCs/>
          <w:i/>
          <w:iCs/>
        </w:rPr>
        <w:t>EURAD2</w:t>
      </w:r>
      <w:r w:rsidRPr="00134131">
        <w:rPr>
          <w:i/>
          <w:iCs/>
        </w:rPr>
        <w:t xml:space="preserve"> - European Partnership on Radioactive Waste Management (2024 - 2028)</w:t>
      </w:r>
    </w:p>
    <w:p w14:paraId="353ABE87" w14:textId="6B784B68" w:rsidR="00A15FC4" w:rsidRDefault="00A15FC4" w:rsidP="00A15FC4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A15FC4">
        <w:rPr>
          <w:b/>
          <w:bCs/>
          <w:i/>
          <w:iCs/>
        </w:rPr>
        <w:t>FREDMANS</w:t>
      </w:r>
      <w:r w:rsidRPr="00A15FC4">
        <w:rPr>
          <w:i/>
          <w:iCs/>
        </w:rPr>
        <w:t xml:space="preserve"> - Fuel Recycle and Experimentally Demonstrated Manufacturing of Advanced Nuclear Solutions for Safety (2022 - 2025)</w:t>
      </w:r>
    </w:p>
    <w:p w14:paraId="41DC27E0" w14:textId="3CFFDD03" w:rsidR="00A15FC4" w:rsidRDefault="00134131" w:rsidP="00A15FC4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134131">
        <w:rPr>
          <w:b/>
          <w:bCs/>
          <w:i/>
          <w:iCs/>
        </w:rPr>
        <w:t>HARMONISE</w:t>
      </w:r>
      <w:r w:rsidRPr="00134131">
        <w:rPr>
          <w:i/>
          <w:iCs/>
        </w:rPr>
        <w:t xml:space="preserve"> - Towards </w:t>
      </w:r>
      <w:proofErr w:type="spellStart"/>
      <w:r w:rsidRPr="00134131">
        <w:rPr>
          <w:i/>
          <w:iCs/>
        </w:rPr>
        <w:t>Harmonisation</w:t>
      </w:r>
      <w:proofErr w:type="spellEnd"/>
      <w:r w:rsidRPr="00134131">
        <w:rPr>
          <w:i/>
          <w:iCs/>
        </w:rPr>
        <w:t xml:space="preserve"> in Licensing of Future Nuclear Power Technologies in Europe (2022- 2025)</w:t>
      </w:r>
    </w:p>
    <w:p w14:paraId="1754B1E2" w14:textId="4F274E76" w:rsidR="00134131" w:rsidRDefault="00134131" w:rsidP="00A15FC4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134131">
        <w:rPr>
          <w:b/>
          <w:bCs/>
          <w:i/>
          <w:iCs/>
        </w:rPr>
        <w:t>HARPERS</w:t>
      </w:r>
      <w:r w:rsidRPr="00134131">
        <w:rPr>
          <w:i/>
          <w:iCs/>
        </w:rPr>
        <w:t xml:space="preserve"> - “</w:t>
      </w:r>
      <w:proofErr w:type="spellStart"/>
      <w:r w:rsidRPr="00134131">
        <w:rPr>
          <w:i/>
          <w:iCs/>
        </w:rPr>
        <w:t>HARmonised</w:t>
      </w:r>
      <w:proofErr w:type="spellEnd"/>
      <w:r w:rsidRPr="00134131">
        <w:rPr>
          <w:i/>
          <w:iCs/>
        </w:rPr>
        <w:t xml:space="preserve"> </w:t>
      </w:r>
      <w:proofErr w:type="spellStart"/>
      <w:r w:rsidRPr="00134131">
        <w:rPr>
          <w:i/>
          <w:iCs/>
        </w:rPr>
        <w:t>PracticEs</w:t>
      </w:r>
      <w:proofErr w:type="spellEnd"/>
      <w:r w:rsidRPr="00134131">
        <w:rPr>
          <w:i/>
          <w:iCs/>
        </w:rPr>
        <w:t>, Regulations and Standards in waste management and decommissioning” (2022-2025)</w:t>
      </w:r>
    </w:p>
    <w:p w14:paraId="58FF3FC8" w14:textId="05FBD635" w:rsidR="00134131" w:rsidRPr="00134131" w:rsidRDefault="00134131" w:rsidP="00134131">
      <w:pPr>
        <w:pStyle w:val="ListParagraph"/>
        <w:numPr>
          <w:ilvl w:val="0"/>
          <w:numId w:val="1"/>
        </w:numPr>
        <w:rPr>
          <w:i/>
          <w:iCs/>
        </w:rPr>
      </w:pPr>
      <w:r w:rsidRPr="00134131">
        <w:rPr>
          <w:b/>
          <w:bCs/>
          <w:i/>
          <w:iCs/>
        </w:rPr>
        <w:t>INNUMAT</w:t>
      </w:r>
      <w:r>
        <w:rPr>
          <w:i/>
          <w:iCs/>
        </w:rPr>
        <w:t xml:space="preserve"> -</w:t>
      </w:r>
      <w:r w:rsidRPr="00134131">
        <w:rPr>
          <w:i/>
          <w:iCs/>
        </w:rPr>
        <w:t xml:space="preserve"> </w:t>
      </w:r>
      <w:proofErr w:type="spellStart"/>
      <w:r w:rsidRPr="00134131">
        <w:rPr>
          <w:i/>
          <w:iCs/>
        </w:rPr>
        <w:t>INNovative</w:t>
      </w:r>
      <w:proofErr w:type="spellEnd"/>
      <w:r w:rsidRPr="00134131">
        <w:rPr>
          <w:i/>
          <w:iCs/>
        </w:rPr>
        <w:t xml:space="preserve"> </w:t>
      </w:r>
      <w:proofErr w:type="spellStart"/>
      <w:r w:rsidRPr="00134131">
        <w:rPr>
          <w:i/>
          <w:iCs/>
        </w:rPr>
        <w:t>strUctural</w:t>
      </w:r>
      <w:proofErr w:type="spellEnd"/>
      <w:r w:rsidRPr="00134131">
        <w:rPr>
          <w:i/>
          <w:iCs/>
        </w:rPr>
        <w:t xml:space="preserve"> </w:t>
      </w:r>
      <w:proofErr w:type="spellStart"/>
      <w:r w:rsidRPr="00134131">
        <w:rPr>
          <w:i/>
          <w:iCs/>
        </w:rPr>
        <w:t>MATerials</w:t>
      </w:r>
      <w:proofErr w:type="spellEnd"/>
      <w:r w:rsidRPr="00134131">
        <w:rPr>
          <w:i/>
          <w:iCs/>
        </w:rPr>
        <w:t xml:space="preserve"> for fission and fusion </w:t>
      </w:r>
      <w:r>
        <w:rPr>
          <w:i/>
          <w:iCs/>
        </w:rPr>
        <w:t>(2022 - 2026)</w:t>
      </w:r>
    </w:p>
    <w:p w14:paraId="5D906D01" w14:textId="41647B2F" w:rsidR="00134131" w:rsidRDefault="00134131" w:rsidP="00A15FC4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134131">
        <w:rPr>
          <w:b/>
          <w:bCs/>
          <w:i/>
          <w:iCs/>
        </w:rPr>
        <w:t xml:space="preserve">LESTO </w:t>
      </w:r>
      <w:r>
        <w:rPr>
          <w:i/>
          <w:iCs/>
        </w:rPr>
        <w:t xml:space="preserve">- </w:t>
      </w:r>
      <w:proofErr w:type="spellStart"/>
      <w:r w:rsidRPr="00134131">
        <w:rPr>
          <w:i/>
          <w:iCs/>
        </w:rPr>
        <w:t>LEad</w:t>
      </w:r>
      <w:proofErr w:type="spellEnd"/>
      <w:r w:rsidRPr="00134131">
        <w:rPr>
          <w:i/>
          <w:iCs/>
        </w:rPr>
        <w:t xml:space="preserve"> fast reactor Safety design and </w:t>
      </w:r>
      <w:proofErr w:type="spellStart"/>
      <w:r w:rsidRPr="00134131">
        <w:rPr>
          <w:i/>
          <w:iCs/>
        </w:rPr>
        <w:t>TOols</w:t>
      </w:r>
      <w:proofErr w:type="spellEnd"/>
      <w:r w:rsidRPr="00134131">
        <w:rPr>
          <w:i/>
          <w:iCs/>
        </w:rPr>
        <w:t xml:space="preserve"> </w:t>
      </w:r>
      <w:r>
        <w:rPr>
          <w:i/>
          <w:iCs/>
        </w:rPr>
        <w:t>(2024 - 2028)</w:t>
      </w:r>
      <w:r w:rsidRPr="00134131">
        <w:rPr>
          <w:i/>
          <w:iCs/>
        </w:rPr>
        <w:t xml:space="preserve">  </w:t>
      </w:r>
    </w:p>
    <w:p w14:paraId="01838F8E" w14:textId="5BE0A437" w:rsidR="00134131" w:rsidRDefault="00134131" w:rsidP="00134131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134131">
        <w:rPr>
          <w:b/>
          <w:bCs/>
          <w:i/>
          <w:iCs/>
        </w:rPr>
        <w:t>SAPSPAM</w:t>
      </w:r>
      <w:r w:rsidRPr="00134131">
        <w:rPr>
          <w:i/>
          <w:iCs/>
        </w:rPr>
        <w:t xml:space="preserve"> - Safety Analyses of SMR with Passive Mitigation Strategy – Severe Accidents </w:t>
      </w:r>
      <w:r>
        <w:rPr>
          <w:i/>
          <w:iCs/>
        </w:rPr>
        <w:t>(2022 - 2026)</w:t>
      </w:r>
    </w:p>
    <w:p w14:paraId="4BFF45A8" w14:textId="41C7322C" w:rsidR="00427DB0" w:rsidRPr="00134131" w:rsidRDefault="00427DB0" w:rsidP="00134131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427DB0">
        <w:rPr>
          <w:b/>
          <w:bCs/>
          <w:i/>
          <w:iCs/>
        </w:rPr>
        <w:t>ROBIN-HUB</w:t>
      </w:r>
      <w:r w:rsidRPr="00427DB0">
        <w:rPr>
          <w:i/>
          <w:iCs/>
        </w:rPr>
        <w:t xml:space="preserve"> (</w:t>
      </w:r>
      <w:proofErr w:type="spellStart"/>
      <w:r w:rsidRPr="00427DB0">
        <w:rPr>
          <w:i/>
          <w:iCs/>
        </w:rPr>
        <w:t>R</w:t>
      </w:r>
      <w:r w:rsidRPr="00427DB0">
        <w:t>O</w:t>
      </w:r>
      <w:r w:rsidRPr="00427DB0">
        <w:rPr>
          <w:i/>
          <w:iCs/>
        </w:rPr>
        <w:t>und</w:t>
      </w:r>
      <w:proofErr w:type="spellEnd"/>
      <w:r w:rsidRPr="00427DB0">
        <w:rPr>
          <w:i/>
          <w:iCs/>
        </w:rPr>
        <w:t xml:space="preserve"> </w:t>
      </w:r>
      <w:proofErr w:type="spellStart"/>
      <w:r w:rsidRPr="00427DB0">
        <w:rPr>
          <w:i/>
          <w:iCs/>
        </w:rPr>
        <w:t>roBIN</w:t>
      </w:r>
      <w:proofErr w:type="spellEnd"/>
      <w:r w:rsidRPr="00427DB0">
        <w:rPr>
          <w:i/>
          <w:iCs/>
        </w:rPr>
        <w:t xml:space="preserve"> tests, </w:t>
      </w:r>
      <w:proofErr w:type="spellStart"/>
      <w:r w:rsidRPr="00427DB0">
        <w:rPr>
          <w:i/>
          <w:iCs/>
        </w:rPr>
        <w:t>gudelines&amp;data</w:t>
      </w:r>
      <w:proofErr w:type="spellEnd"/>
      <w:r w:rsidRPr="00427DB0">
        <w:rPr>
          <w:i/>
          <w:iCs/>
        </w:rPr>
        <w:t xml:space="preserve"> management for an HLM materials testing HUB)</w:t>
      </w:r>
      <w:r>
        <w:rPr>
          <w:i/>
          <w:iCs/>
        </w:rPr>
        <w:t xml:space="preserve"> (2026 - 2031)</w:t>
      </w:r>
    </w:p>
    <w:p w14:paraId="04E09DF8" w14:textId="77777777" w:rsidR="00134131" w:rsidRDefault="00134131" w:rsidP="008B402B">
      <w:pPr>
        <w:pStyle w:val="ListParagraph"/>
        <w:jc w:val="both"/>
        <w:rPr>
          <w:i/>
          <w:iCs/>
        </w:rPr>
      </w:pPr>
    </w:p>
    <w:p w14:paraId="7816D070" w14:textId="77777777" w:rsidR="008B402B" w:rsidRPr="00483671" w:rsidRDefault="008B402B" w:rsidP="00483671">
      <w:pPr>
        <w:spacing w:before="240" w:after="120" w:line="276" w:lineRule="auto"/>
        <w:jc w:val="both"/>
        <w:rPr>
          <w:b/>
          <w:bCs/>
          <w:u w:val="single"/>
          <w:lang w:val="ro-RO"/>
        </w:rPr>
      </w:pPr>
      <w:r w:rsidRPr="00483671">
        <w:rPr>
          <w:b/>
          <w:bCs/>
          <w:u w:val="single"/>
          <w:lang w:val="ro-RO"/>
        </w:rPr>
        <w:t>Competiția PIANOFORTE (Parteneriatul European Cofinanțat dedicat aspectelor de radioprotecție)</w:t>
      </w:r>
    </w:p>
    <w:p w14:paraId="7E0DF256" w14:textId="6FBB1139" w:rsidR="008B402B" w:rsidRDefault="008B402B" w:rsidP="008B402B">
      <w:pPr>
        <w:pStyle w:val="ListParagraph"/>
        <w:numPr>
          <w:ilvl w:val="0"/>
          <w:numId w:val="2"/>
        </w:numPr>
        <w:jc w:val="both"/>
        <w:rPr>
          <w:i/>
          <w:iCs/>
        </w:rPr>
      </w:pPr>
      <w:r w:rsidRPr="008B402B">
        <w:rPr>
          <w:b/>
          <w:bCs/>
          <w:i/>
          <w:iCs/>
        </w:rPr>
        <w:t>CATAPULT</w:t>
      </w:r>
      <w:r>
        <w:rPr>
          <w:b/>
          <w:bCs/>
          <w:i/>
          <w:iCs/>
        </w:rPr>
        <w:t xml:space="preserve"> -</w:t>
      </w:r>
      <w:r w:rsidRPr="008B402B">
        <w:rPr>
          <w:i/>
          <w:iCs/>
        </w:rPr>
        <w:t xml:space="preserve"> Comprehensive </w:t>
      </w:r>
      <w:proofErr w:type="spellStart"/>
      <w:r w:rsidRPr="008B402B">
        <w:rPr>
          <w:i/>
          <w:iCs/>
        </w:rPr>
        <w:t>AssessmenT</w:t>
      </w:r>
      <w:proofErr w:type="spellEnd"/>
      <w:r w:rsidRPr="008B402B">
        <w:rPr>
          <w:i/>
          <w:iCs/>
        </w:rPr>
        <w:t xml:space="preserve"> </w:t>
      </w:r>
      <w:proofErr w:type="gramStart"/>
      <w:r w:rsidRPr="008B402B">
        <w:rPr>
          <w:i/>
          <w:iCs/>
        </w:rPr>
        <w:t>And</w:t>
      </w:r>
      <w:proofErr w:type="gramEnd"/>
      <w:r w:rsidRPr="008B402B">
        <w:rPr>
          <w:i/>
          <w:iCs/>
        </w:rPr>
        <w:t xml:space="preserve"> Preparedness for emerging </w:t>
      </w:r>
      <w:proofErr w:type="spellStart"/>
      <w:r w:rsidRPr="008B402B">
        <w:rPr>
          <w:i/>
          <w:iCs/>
        </w:rPr>
        <w:t>nUcLear</w:t>
      </w:r>
      <w:proofErr w:type="spellEnd"/>
      <w:r w:rsidRPr="008B402B">
        <w:rPr>
          <w:i/>
          <w:iCs/>
        </w:rPr>
        <w:t xml:space="preserve"> Technologies </w:t>
      </w:r>
      <w:r>
        <w:rPr>
          <w:i/>
          <w:iCs/>
        </w:rPr>
        <w:t>(2025 - 2027)</w:t>
      </w:r>
    </w:p>
    <w:p w14:paraId="30BAC1F6" w14:textId="676BCEB8" w:rsidR="006F3EAE" w:rsidRPr="006F3EAE" w:rsidRDefault="006F3EAE" w:rsidP="006F3EAE">
      <w:pPr>
        <w:jc w:val="both"/>
        <w:rPr>
          <w:b/>
          <w:bCs/>
          <w:u w:val="single"/>
        </w:rPr>
      </w:pPr>
      <w:r w:rsidRPr="006F3EAE">
        <w:rPr>
          <w:b/>
          <w:bCs/>
          <w:u w:val="single"/>
        </w:rPr>
        <w:t>Joint Projects</w:t>
      </w:r>
    </w:p>
    <w:p w14:paraId="793F3B36" w14:textId="058266CA" w:rsidR="006F3EAE" w:rsidRPr="006F3EAE" w:rsidRDefault="006F3EAE" w:rsidP="006F3EAE">
      <w:pPr>
        <w:pStyle w:val="ListParagraph"/>
        <w:numPr>
          <w:ilvl w:val="0"/>
          <w:numId w:val="6"/>
        </w:numPr>
        <w:jc w:val="both"/>
        <w:rPr>
          <w:i/>
          <w:iCs/>
        </w:rPr>
      </w:pPr>
      <w:r w:rsidRPr="006F3EAE">
        <w:rPr>
          <w:b/>
          <w:bCs/>
          <w:i/>
          <w:iCs/>
        </w:rPr>
        <w:t>QUADESIM</w:t>
      </w:r>
      <w:r w:rsidRPr="006F3EAE">
        <w:rPr>
          <w:i/>
          <w:iCs/>
        </w:rPr>
        <w:t xml:space="preserve"> - Qualification and Design of Experiments for Structural Integrity of Materials in Pb and LBE (1 </w:t>
      </w:r>
      <w:proofErr w:type="spellStart"/>
      <w:r w:rsidRPr="006F3EAE">
        <w:rPr>
          <w:i/>
          <w:iCs/>
        </w:rPr>
        <w:t>septembrie</w:t>
      </w:r>
      <w:proofErr w:type="spellEnd"/>
      <w:r w:rsidRPr="006F3EAE">
        <w:rPr>
          <w:i/>
          <w:iCs/>
        </w:rPr>
        <w:t xml:space="preserve"> 2021 – 31 august 2025)</w:t>
      </w:r>
    </w:p>
    <w:p w14:paraId="19AF6169" w14:textId="1AE5ED5A" w:rsidR="006F3EAE" w:rsidRPr="006F3EAE" w:rsidRDefault="006F3EAE" w:rsidP="006F3EAE">
      <w:pPr>
        <w:pStyle w:val="ListParagraph"/>
        <w:numPr>
          <w:ilvl w:val="0"/>
          <w:numId w:val="6"/>
        </w:numPr>
        <w:jc w:val="both"/>
        <w:rPr>
          <w:i/>
          <w:iCs/>
        </w:rPr>
      </w:pPr>
      <w:r w:rsidRPr="006F3EAE">
        <w:rPr>
          <w:b/>
          <w:bCs/>
          <w:i/>
          <w:iCs/>
        </w:rPr>
        <w:t>HAMLETO</w:t>
      </w:r>
      <w:r w:rsidRPr="006F3EAE">
        <w:rPr>
          <w:i/>
          <w:iCs/>
        </w:rPr>
        <w:t xml:space="preserve"> - High-Temperature Alternative Materials for Lead Fast Reactor (1 </w:t>
      </w:r>
      <w:proofErr w:type="spellStart"/>
      <w:r w:rsidRPr="006F3EAE">
        <w:rPr>
          <w:i/>
          <w:iCs/>
        </w:rPr>
        <w:t>Septembrie</w:t>
      </w:r>
      <w:proofErr w:type="spellEnd"/>
      <w:r w:rsidRPr="006F3EAE">
        <w:rPr>
          <w:i/>
          <w:iCs/>
        </w:rPr>
        <w:t xml:space="preserve"> 2021 – 31 August 2025)</w:t>
      </w:r>
    </w:p>
    <w:p w14:paraId="7ECA3E86" w14:textId="4315D78F" w:rsidR="008B402B" w:rsidRPr="00483671" w:rsidRDefault="008B402B" w:rsidP="008B402B">
      <w:pPr>
        <w:jc w:val="both"/>
        <w:rPr>
          <w:b/>
          <w:bCs/>
          <w:u w:val="single"/>
        </w:rPr>
      </w:pPr>
      <w:r w:rsidRPr="00483671">
        <w:rPr>
          <w:b/>
          <w:bCs/>
          <w:u w:val="single"/>
        </w:rPr>
        <w:t>IAEA</w:t>
      </w:r>
    </w:p>
    <w:p w14:paraId="1B26FCE1" w14:textId="77777777" w:rsidR="00483671" w:rsidRPr="00483671" w:rsidRDefault="00483671" w:rsidP="00483671">
      <w:pPr>
        <w:numPr>
          <w:ilvl w:val="0"/>
          <w:numId w:val="3"/>
        </w:numPr>
        <w:jc w:val="both"/>
        <w:rPr>
          <w:i/>
          <w:iCs/>
        </w:rPr>
      </w:pPr>
      <w:r w:rsidRPr="00483671">
        <w:rPr>
          <w:b/>
          <w:bCs/>
          <w:i/>
          <w:iCs/>
        </w:rPr>
        <w:t xml:space="preserve">INPRO – </w:t>
      </w:r>
      <w:proofErr w:type="spellStart"/>
      <w:r w:rsidRPr="00483671">
        <w:rPr>
          <w:b/>
          <w:bCs/>
          <w:i/>
          <w:iCs/>
        </w:rPr>
        <w:t>Programul</w:t>
      </w:r>
      <w:proofErr w:type="spellEnd"/>
      <w:r w:rsidRPr="00483671">
        <w:rPr>
          <w:b/>
          <w:bCs/>
          <w:i/>
          <w:iCs/>
        </w:rPr>
        <w:t xml:space="preserve"> </w:t>
      </w:r>
      <w:proofErr w:type="spellStart"/>
      <w:r w:rsidRPr="00483671">
        <w:rPr>
          <w:b/>
          <w:bCs/>
          <w:i/>
          <w:iCs/>
        </w:rPr>
        <w:t>internațional</w:t>
      </w:r>
      <w:proofErr w:type="spellEnd"/>
      <w:r w:rsidRPr="00483671">
        <w:rPr>
          <w:b/>
          <w:bCs/>
          <w:i/>
          <w:iCs/>
        </w:rPr>
        <w:t xml:space="preserve"> pentru </w:t>
      </w:r>
      <w:proofErr w:type="spellStart"/>
      <w:r w:rsidRPr="00483671">
        <w:rPr>
          <w:b/>
          <w:bCs/>
          <w:i/>
          <w:iCs/>
        </w:rPr>
        <w:t>reactori</w:t>
      </w:r>
      <w:proofErr w:type="spellEnd"/>
      <w:r w:rsidRPr="00483671">
        <w:rPr>
          <w:b/>
          <w:bCs/>
          <w:i/>
          <w:iCs/>
        </w:rPr>
        <w:t xml:space="preserve"> </w:t>
      </w:r>
      <w:proofErr w:type="spellStart"/>
      <w:r w:rsidRPr="00483671">
        <w:rPr>
          <w:b/>
          <w:bCs/>
          <w:i/>
          <w:iCs/>
        </w:rPr>
        <w:t>inovatori</w:t>
      </w:r>
      <w:proofErr w:type="spellEnd"/>
      <w:r w:rsidRPr="00483671">
        <w:rPr>
          <w:b/>
          <w:bCs/>
          <w:i/>
          <w:iCs/>
        </w:rPr>
        <w:t xml:space="preserve"> și </w:t>
      </w:r>
      <w:proofErr w:type="spellStart"/>
      <w:r w:rsidRPr="00483671">
        <w:rPr>
          <w:b/>
          <w:bCs/>
          <w:i/>
          <w:iCs/>
        </w:rPr>
        <w:t>cicluri</w:t>
      </w:r>
      <w:proofErr w:type="spellEnd"/>
      <w:r w:rsidRPr="00483671">
        <w:rPr>
          <w:b/>
          <w:bCs/>
          <w:i/>
          <w:iCs/>
        </w:rPr>
        <w:t xml:space="preserve"> de </w:t>
      </w:r>
      <w:proofErr w:type="spellStart"/>
      <w:r w:rsidRPr="00483671">
        <w:rPr>
          <w:b/>
          <w:bCs/>
          <w:i/>
          <w:iCs/>
        </w:rPr>
        <w:t>combustibil</w:t>
      </w:r>
      <w:proofErr w:type="spellEnd"/>
    </w:p>
    <w:p w14:paraId="41BFFF15" w14:textId="77777777" w:rsidR="00483671" w:rsidRPr="00483671" w:rsidRDefault="00483671" w:rsidP="00483671">
      <w:pPr>
        <w:numPr>
          <w:ilvl w:val="1"/>
          <w:numId w:val="3"/>
        </w:numPr>
        <w:jc w:val="both"/>
        <w:rPr>
          <w:i/>
          <w:iCs/>
        </w:rPr>
      </w:pPr>
      <w:proofErr w:type="spellStart"/>
      <w:r w:rsidRPr="00483671">
        <w:rPr>
          <w:i/>
          <w:iCs/>
        </w:rPr>
        <w:lastRenderedPageBreak/>
        <w:t>Activitati</w:t>
      </w:r>
      <w:proofErr w:type="spellEnd"/>
      <w:r w:rsidRPr="00483671">
        <w:rPr>
          <w:i/>
          <w:iCs/>
        </w:rPr>
        <w:t xml:space="preserve"> </w:t>
      </w:r>
      <w:proofErr w:type="spellStart"/>
      <w:r w:rsidRPr="00483671">
        <w:rPr>
          <w:i/>
          <w:iCs/>
        </w:rPr>
        <w:t>si</w:t>
      </w:r>
      <w:proofErr w:type="spellEnd"/>
      <w:r w:rsidRPr="00483671">
        <w:rPr>
          <w:i/>
          <w:iCs/>
        </w:rPr>
        <w:t xml:space="preserve"> </w:t>
      </w:r>
      <w:proofErr w:type="spellStart"/>
      <w:r w:rsidRPr="00483671">
        <w:rPr>
          <w:i/>
          <w:iCs/>
        </w:rPr>
        <w:t>proiecte</w:t>
      </w:r>
      <w:proofErr w:type="spellEnd"/>
      <w:r w:rsidRPr="00483671">
        <w:rPr>
          <w:i/>
          <w:iCs/>
        </w:rPr>
        <w:t xml:space="preserve"> in </w:t>
      </w:r>
      <w:proofErr w:type="spellStart"/>
      <w:r w:rsidRPr="00483671">
        <w:rPr>
          <w:i/>
          <w:iCs/>
        </w:rPr>
        <w:t>cadrul</w:t>
      </w:r>
      <w:proofErr w:type="spellEnd"/>
      <w:r w:rsidRPr="00483671">
        <w:rPr>
          <w:i/>
          <w:iCs/>
        </w:rPr>
        <w:t xml:space="preserve"> Task 1 “Global Scenarios”:</w:t>
      </w:r>
    </w:p>
    <w:p w14:paraId="7DA99D12" w14:textId="4B39C47A" w:rsidR="00483671" w:rsidRPr="00483671" w:rsidRDefault="00483671" w:rsidP="00483671">
      <w:pPr>
        <w:numPr>
          <w:ilvl w:val="2"/>
          <w:numId w:val="3"/>
        </w:numPr>
        <w:jc w:val="both"/>
        <w:rPr>
          <w:i/>
          <w:iCs/>
        </w:rPr>
      </w:pPr>
      <w:r w:rsidRPr="00483671">
        <w:rPr>
          <w:i/>
          <w:iCs/>
        </w:rPr>
        <w:t xml:space="preserve"> INPRO-CENESO - Comparative Evaluation of Nuclear Energy System Options (</w:t>
      </w:r>
      <w:proofErr w:type="spellStart"/>
      <w:r w:rsidRPr="00483671">
        <w:rPr>
          <w:i/>
          <w:iCs/>
        </w:rPr>
        <w:t>Evaluare</w:t>
      </w:r>
      <w:proofErr w:type="spellEnd"/>
      <w:r w:rsidRPr="00483671">
        <w:rPr>
          <w:i/>
          <w:iCs/>
        </w:rPr>
        <w:t xml:space="preserve"> </w:t>
      </w:r>
      <w:proofErr w:type="spellStart"/>
      <w:r w:rsidRPr="00483671">
        <w:rPr>
          <w:i/>
          <w:iCs/>
        </w:rPr>
        <w:t>Comparativă</w:t>
      </w:r>
      <w:proofErr w:type="spellEnd"/>
      <w:r w:rsidRPr="00483671">
        <w:rPr>
          <w:i/>
          <w:iCs/>
        </w:rPr>
        <w:t xml:space="preserve"> a </w:t>
      </w:r>
      <w:proofErr w:type="spellStart"/>
      <w:r w:rsidRPr="00483671">
        <w:rPr>
          <w:i/>
          <w:iCs/>
        </w:rPr>
        <w:t>Opțiunilor</w:t>
      </w:r>
      <w:proofErr w:type="spellEnd"/>
      <w:r w:rsidRPr="00483671">
        <w:rPr>
          <w:i/>
          <w:iCs/>
        </w:rPr>
        <w:t xml:space="preserve"> de </w:t>
      </w:r>
      <w:proofErr w:type="spellStart"/>
      <w:r w:rsidRPr="00483671">
        <w:rPr>
          <w:i/>
          <w:iCs/>
        </w:rPr>
        <w:t>Sisteme</w:t>
      </w:r>
      <w:proofErr w:type="spellEnd"/>
      <w:r w:rsidRPr="00483671">
        <w:rPr>
          <w:i/>
          <w:iCs/>
        </w:rPr>
        <w:t xml:space="preserve"> </w:t>
      </w:r>
      <w:proofErr w:type="spellStart"/>
      <w:r w:rsidRPr="00483671">
        <w:rPr>
          <w:i/>
          <w:iCs/>
        </w:rPr>
        <w:t>Energetice</w:t>
      </w:r>
      <w:proofErr w:type="spellEnd"/>
      <w:r w:rsidRPr="00483671">
        <w:rPr>
          <w:i/>
          <w:iCs/>
        </w:rPr>
        <w:t xml:space="preserve"> </w:t>
      </w:r>
      <w:proofErr w:type="spellStart"/>
      <w:r w:rsidRPr="00483671">
        <w:rPr>
          <w:i/>
          <w:iCs/>
        </w:rPr>
        <w:t>Nucleare</w:t>
      </w:r>
      <w:proofErr w:type="spellEnd"/>
      <w:r w:rsidRPr="00483671">
        <w:rPr>
          <w:i/>
          <w:iCs/>
        </w:rPr>
        <w:t xml:space="preserve">) </w:t>
      </w:r>
    </w:p>
    <w:p w14:paraId="6EFBB093" w14:textId="31E3A3A3" w:rsidR="00483671" w:rsidRPr="00483671" w:rsidRDefault="00483671" w:rsidP="00483671">
      <w:pPr>
        <w:numPr>
          <w:ilvl w:val="2"/>
          <w:numId w:val="3"/>
        </w:numPr>
        <w:jc w:val="both"/>
        <w:rPr>
          <w:i/>
          <w:iCs/>
        </w:rPr>
      </w:pPr>
      <w:r w:rsidRPr="00483671">
        <w:rPr>
          <w:i/>
          <w:iCs/>
        </w:rPr>
        <w:t>INPRO ASENES SMR - ASENES pilot study on “Sustainable deployment scenarios for small modular reactors”</w:t>
      </w:r>
    </w:p>
    <w:p w14:paraId="48B1ED1D" w14:textId="77777777" w:rsidR="00483671" w:rsidRPr="00483671" w:rsidRDefault="00483671" w:rsidP="00483671">
      <w:pPr>
        <w:numPr>
          <w:ilvl w:val="2"/>
          <w:numId w:val="3"/>
        </w:numPr>
        <w:jc w:val="both"/>
        <w:rPr>
          <w:i/>
          <w:iCs/>
        </w:rPr>
      </w:pPr>
      <w:r w:rsidRPr="00483671">
        <w:rPr>
          <w:bCs/>
          <w:i/>
          <w:iCs/>
        </w:rPr>
        <w:t>Develop and implement INPRO Task 1 Service to Member States</w:t>
      </w:r>
      <w:r w:rsidRPr="00483671">
        <w:rPr>
          <w:bCs/>
          <w:i/>
          <w:iCs/>
          <w:lang w:val="ro-RO"/>
        </w:rPr>
        <w:t xml:space="preserve"> (Dezvoltare și Implementare de Servicii INPRO pentru Statele Membre) (2023 - 2024)</w:t>
      </w:r>
    </w:p>
    <w:p w14:paraId="6CE25929" w14:textId="77777777" w:rsidR="00483671" w:rsidRPr="00483671" w:rsidRDefault="00483671" w:rsidP="00483671">
      <w:pPr>
        <w:numPr>
          <w:ilvl w:val="1"/>
          <w:numId w:val="3"/>
        </w:numPr>
        <w:jc w:val="both"/>
        <w:rPr>
          <w:i/>
          <w:iCs/>
        </w:rPr>
      </w:pPr>
      <w:proofErr w:type="spellStart"/>
      <w:r w:rsidRPr="00483671">
        <w:rPr>
          <w:i/>
          <w:iCs/>
        </w:rPr>
        <w:t>Activitati</w:t>
      </w:r>
      <w:proofErr w:type="spellEnd"/>
      <w:r w:rsidRPr="00483671">
        <w:rPr>
          <w:i/>
          <w:iCs/>
        </w:rPr>
        <w:t xml:space="preserve"> in </w:t>
      </w:r>
      <w:proofErr w:type="spellStart"/>
      <w:r w:rsidRPr="00483671">
        <w:rPr>
          <w:i/>
          <w:iCs/>
        </w:rPr>
        <w:t>cadrul</w:t>
      </w:r>
      <w:proofErr w:type="spellEnd"/>
      <w:r w:rsidRPr="00483671">
        <w:rPr>
          <w:i/>
          <w:iCs/>
        </w:rPr>
        <w:t xml:space="preserve"> Task 4 “DIALOGUE AND OUTREACH” </w:t>
      </w:r>
    </w:p>
    <w:p w14:paraId="42835BC0" w14:textId="7B2B8316" w:rsidR="00483671" w:rsidRPr="00483671" w:rsidRDefault="00483671" w:rsidP="00483671">
      <w:pPr>
        <w:numPr>
          <w:ilvl w:val="2"/>
          <w:numId w:val="3"/>
        </w:numPr>
        <w:jc w:val="both"/>
        <w:rPr>
          <w:i/>
          <w:iCs/>
        </w:rPr>
      </w:pPr>
      <w:r w:rsidRPr="00483671">
        <w:rPr>
          <w:i/>
          <w:iCs/>
        </w:rPr>
        <w:t>Update of e-learning and distance learning tools to support INPRO training (</w:t>
      </w:r>
      <w:proofErr w:type="spellStart"/>
      <w:r w:rsidRPr="00483671">
        <w:rPr>
          <w:i/>
          <w:iCs/>
        </w:rPr>
        <w:t>Actualizare</w:t>
      </w:r>
      <w:proofErr w:type="spellEnd"/>
      <w:r w:rsidRPr="00483671">
        <w:rPr>
          <w:i/>
          <w:iCs/>
        </w:rPr>
        <w:t xml:space="preserve"> </w:t>
      </w:r>
      <w:proofErr w:type="spellStart"/>
      <w:r w:rsidRPr="00483671">
        <w:rPr>
          <w:i/>
          <w:iCs/>
        </w:rPr>
        <w:t>instrumente</w:t>
      </w:r>
      <w:proofErr w:type="spellEnd"/>
      <w:r w:rsidRPr="00483671">
        <w:rPr>
          <w:i/>
          <w:iCs/>
        </w:rPr>
        <w:t xml:space="preserve"> e-learning </w:t>
      </w:r>
      <w:proofErr w:type="spellStart"/>
      <w:r w:rsidRPr="00483671">
        <w:rPr>
          <w:i/>
          <w:iCs/>
        </w:rPr>
        <w:t>şi</w:t>
      </w:r>
      <w:proofErr w:type="spellEnd"/>
      <w:r w:rsidRPr="00483671">
        <w:rPr>
          <w:i/>
          <w:iCs/>
        </w:rPr>
        <w:t xml:space="preserve"> </w:t>
      </w:r>
      <w:proofErr w:type="spellStart"/>
      <w:r w:rsidRPr="00483671">
        <w:rPr>
          <w:i/>
          <w:iCs/>
        </w:rPr>
        <w:t>educaţie</w:t>
      </w:r>
      <w:proofErr w:type="spellEnd"/>
      <w:r w:rsidRPr="00483671">
        <w:rPr>
          <w:i/>
          <w:iCs/>
        </w:rPr>
        <w:t xml:space="preserve"> la </w:t>
      </w:r>
      <w:proofErr w:type="spellStart"/>
      <w:r w:rsidRPr="00483671">
        <w:rPr>
          <w:i/>
          <w:iCs/>
        </w:rPr>
        <w:t>distanţă</w:t>
      </w:r>
      <w:proofErr w:type="spellEnd"/>
      <w:r w:rsidRPr="00483671">
        <w:rPr>
          <w:i/>
          <w:iCs/>
        </w:rPr>
        <w:t xml:space="preserve"> pentru </w:t>
      </w:r>
      <w:proofErr w:type="spellStart"/>
      <w:r w:rsidRPr="00483671">
        <w:rPr>
          <w:i/>
          <w:iCs/>
        </w:rPr>
        <w:t>suport</w:t>
      </w:r>
      <w:proofErr w:type="spellEnd"/>
      <w:r w:rsidRPr="00483671">
        <w:rPr>
          <w:i/>
          <w:iCs/>
        </w:rPr>
        <w:t xml:space="preserve"> </w:t>
      </w:r>
      <w:proofErr w:type="spellStart"/>
      <w:r w:rsidRPr="00483671">
        <w:rPr>
          <w:i/>
          <w:iCs/>
        </w:rPr>
        <w:t>pregătire</w:t>
      </w:r>
      <w:proofErr w:type="spellEnd"/>
      <w:r w:rsidRPr="00483671">
        <w:rPr>
          <w:i/>
          <w:iCs/>
        </w:rPr>
        <w:t xml:space="preserve"> INPRO)</w:t>
      </w:r>
    </w:p>
    <w:p w14:paraId="4463B748" w14:textId="6DA1817A" w:rsidR="00483671" w:rsidRPr="00483671" w:rsidRDefault="00483671" w:rsidP="00483671">
      <w:pPr>
        <w:numPr>
          <w:ilvl w:val="2"/>
          <w:numId w:val="3"/>
        </w:numPr>
        <w:jc w:val="both"/>
        <w:rPr>
          <w:i/>
          <w:iCs/>
        </w:rPr>
      </w:pPr>
      <w:r w:rsidRPr="00483671">
        <w:rPr>
          <w:i/>
          <w:iCs/>
        </w:rPr>
        <w:t xml:space="preserve">E-learning, </w:t>
      </w:r>
      <w:proofErr w:type="spellStart"/>
      <w:r w:rsidRPr="00483671">
        <w:rPr>
          <w:i/>
          <w:iCs/>
        </w:rPr>
        <w:t>materiale</w:t>
      </w:r>
      <w:proofErr w:type="spellEnd"/>
      <w:r w:rsidRPr="00483671">
        <w:rPr>
          <w:i/>
          <w:iCs/>
        </w:rPr>
        <w:t xml:space="preserve"> </w:t>
      </w:r>
      <w:proofErr w:type="spellStart"/>
      <w:r w:rsidRPr="00483671">
        <w:rPr>
          <w:i/>
          <w:iCs/>
        </w:rPr>
        <w:t>educaționale</w:t>
      </w:r>
      <w:proofErr w:type="spellEnd"/>
      <w:r w:rsidRPr="00483671">
        <w:rPr>
          <w:i/>
          <w:iCs/>
        </w:rPr>
        <w:t xml:space="preserve"> și de </w:t>
      </w:r>
      <w:proofErr w:type="spellStart"/>
      <w:r w:rsidRPr="00483671">
        <w:rPr>
          <w:i/>
          <w:iCs/>
        </w:rPr>
        <w:t>pregătire</w:t>
      </w:r>
      <w:proofErr w:type="spellEnd"/>
      <w:r w:rsidRPr="00483671">
        <w:rPr>
          <w:i/>
          <w:iCs/>
        </w:rPr>
        <w:t xml:space="preserve">, și </w:t>
      </w:r>
      <w:proofErr w:type="spellStart"/>
      <w:r w:rsidRPr="00483671">
        <w:rPr>
          <w:i/>
          <w:iCs/>
        </w:rPr>
        <w:t>instrumente</w:t>
      </w:r>
      <w:proofErr w:type="spellEnd"/>
      <w:r w:rsidRPr="00483671">
        <w:rPr>
          <w:i/>
          <w:iCs/>
        </w:rPr>
        <w:t xml:space="preserve"> pentru </w:t>
      </w:r>
      <w:proofErr w:type="spellStart"/>
      <w:r w:rsidRPr="00483671">
        <w:rPr>
          <w:i/>
          <w:iCs/>
        </w:rPr>
        <w:t>asigurarea</w:t>
      </w:r>
      <w:proofErr w:type="spellEnd"/>
      <w:r w:rsidRPr="00483671">
        <w:rPr>
          <w:i/>
          <w:iCs/>
        </w:rPr>
        <w:t xml:space="preserve"> </w:t>
      </w:r>
      <w:proofErr w:type="spellStart"/>
      <w:r w:rsidRPr="00483671">
        <w:rPr>
          <w:i/>
          <w:iCs/>
        </w:rPr>
        <w:t>suportului</w:t>
      </w:r>
      <w:proofErr w:type="spellEnd"/>
      <w:r w:rsidRPr="00483671">
        <w:rPr>
          <w:i/>
          <w:iCs/>
        </w:rPr>
        <w:t xml:space="preserve"> </w:t>
      </w:r>
      <w:proofErr w:type="spellStart"/>
      <w:r w:rsidRPr="00483671">
        <w:rPr>
          <w:i/>
          <w:iCs/>
        </w:rPr>
        <w:t>activităților</w:t>
      </w:r>
      <w:proofErr w:type="spellEnd"/>
      <w:r w:rsidRPr="00483671">
        <w:rPr>
          <w:i/>
          <w:iCs/>
        </w:rPr>
        <w:t xml:space="preserve"> INPRO de </w:t>
      </w:r>
      <w:proofErr w:type="spellStart"/>
      <w:r w:rsidRPr="00483671">
        <w:rPr>
          <w:i/>
          <w:iCs/>
        </w:rPr>
        <w:t>dezvoltare</w:t>
      </w:r>
      <w:proofErr w:type="spellEnd"/>
      <w:r w:rsidRPr="00483671">
        <w:rPr>
          <w:i/>
          <w:iCs/>
        </w:rPr>
        <w:t xml:space="preserve"> </w:t>
      </w:r>
      <w:proofErr w:type="spellStart"/>
      <w:r w:rsidRPr="00483671">
        <w:rPr>
          <w:i/>
          <w:iCs/>
        </w:rPr>
        <w:t>competențe</w:t>
      </w:r>
      <w:proofErr w:type="spellEnd"/>
      <w:r w:rsidRPr="00483671">
        <w:rPr>
          <w:i/>
          <w:iCs/>
        </w:rPr>
        <w:t xml:space="preserve"> și </w:t>
      </w:r>
      <w:proofErr w:type="spellStart"/>
      <w:r w:rsidRPr="00483671">
        <w:rPr>
          <w:i/>
          <w:iCs/>
        </w:rPr>
        <w:t>informare</w:t>
      </w:r>
      <w:proofErr w:type="spellEnd"/>
      <w:r w:rsidRPr="00483671">
        <w:rPr>
          <w:i/>
          <w:iCs/>
        </w:rPr>
        <w:t xml:space="preserve">; </w:t>
      </w:r>
    </w:p>
    <w:p w14:paraId="407B1987" w14:textId="67F11868" w:rsidR="00483671" w:rsidRPr="00483671" w:rsidRDefault="00483671" w:rsidP="00483671">
      <w:pPr>
        <w:numPr>
          <w:ilvl w:val="2"/>
          <w:numId w:val="3"/>
        </w:numPr>
        <w:jc w:val="both"/>
        <w:rPr>
          <w:i/>
          <w:iCs/>
        </w:rPr>
      </w:pPr>
      <w:proofErr w:type="spellStart"/>
      <w:r w:rsidRPr="00483671">
        <w:rPr>
          <w:i/>
          <w:iCs/>
        </w:rPr>
        <w:t>Suport</w:t>
      </w:r>
      <w:proofErr w:type="spellEnd"/>
      <w:r w:rsidRPr="00483671">
        <w:rPr>
          <w:i/>
          <w:iCs/>
        </w:rPr>
        <w:t xml:space="preserve"> </w:t>
      </w:r>
      <w:proofErr w:type="spellStart"/>
      <w:r w:rsidRPr="00483671">
        <w:rPr>
          <w:i/>
          <w:iCs/>
        </w:rPr>
        <w:t>în</w:t>
      </w:r>
      <w:proofErr w:type="spellEnd"/>
      <w:r w:rsidRPr="00483671">
        <w:rPr>
          <w:i/>
          <w:iCs/>
        </w:rPr>
        <w:t xml:space="preserve"> </w:t>
      </w:r>
      <w:proofErr w:type="spellStart"/>
      <w:r w:rsidRPr="00483671">
        <w:rPr>
          <w:i/>
          <w:iCs/>
        </w:rPr>
        <w:t>dezvoltarea</w:t>
      </w:r>
      <w:proofErr w:type="spellEnd"/>
      <w:r w:rsidRPr="00483671">
        <w:rPr>
          <w:i/>
          <w:iCs/>
        </w:rPr>
        <w:t xml:space="preserve"> </w:t>
      </w:r>
      <w:proofErr w:type="spellStart"/>
      <w:r w:rsidRPr="00483671">
        <w:rPr>
          <w:i/>
          <w:iCs/>
        </w:rPr>
        <w:t>competențelor</w:t>
      </w:r>
      <w:proofErr w:type="spellEnd"/>
      <w:r w:rsidRPr="00483671">
        <w:rPr>
          <w:i/>
          <w:iCs/>
        </w:rPr>
        <w:t xml:space="preserve"> </w:t>
      </w:r>
      <w:proofErr w:type="spellStart"/>
      <w:r w:rsidRPr="00483671">
        <w:rPr>
          <w:i/>
          <w:iCs/>
        </w:rPr>
        <w:t>privind</w:t>
      </w:r>
      <w:proofErr w:type="spellEnd"/>
      <w:r w:rsidRPr="00483671">
        <w:rPr>
          <w:i/>
          <w:iCs/>
        </w:rPr>
        <w:t xml:space="preserve"> </w:t>
      </w:r>
      <w:proofErr w:type="spellStart"/>
      <w:r w:rsidRPr="00483671">
        <w:rPr>
          <w:i/>
          <w:iCs/>
        </w:rPr>
        <w:t>planificarea</w:t>
      </w:r>
      <w:proofErr w:type="spellEnd"/>
      <w:r w:rsidRPr="00483671">
        <w:rPr>
          <w:i/>
          <w:iCs/>
        </w:rPr>
        <w:t xml:space="preserve"> </w:t>
      </w:r>
      <w:proofErr w:type="spellStart"/>
      <w:r w:rsidRPr="00483671">
        <w:rPr>
          <w:i/>
          <w:iCs/>
        </w:rPr>
        <w:t>strategică</w:t>
      </w:r>
      <w:proofErr w:type="spellEnd"/>
      <w:r w:rsidRPr="00483671">
        <w:rPr>
          <w:i/>
          <w:iCs/>
        </w:rPr>
        <w:t xml:space="preserve"> pentru o </w:t>
      </w:r>
      <w:proofErr w:type="spellStart"/>
      <w:r w:rsidRPr="00483671">
        <w:rPr>
          <w:i/>
          <w:iCs/>
        </w:rPr>
        <w:t>energie</w:t>
      </w:r>
      <w:proofErr w:type="spellEnd"/>
      <w:r w:rsidRPr="00483671">
        <w:rPr>
          <w:i/>
          <w:iCs/>
        </w:rPr>
        <w:t xml:space="preserve"> </w:t>
      </w:r>
      <w:proofErr w:type="spellStart"/>
      <w:r w:rsidRPr="00483671">
        <w:rPr>
          <w:i/>
          <w:iCs/>
        </w:rPr>
        <w:t>nucleară</w:t>
      </w:r>
      <w:proofErr w:type="spellEnd"/>
      <w:r w:rsidRPr="00483671">
        <w:rPr>
          <w:i/>
          <w:iCs/>
        </w:rPr>
        <w:t xml:space="preserve"> </w:t>
      </w:r>
      <w:proofErr w:type="spellStart"/>
      <w:proofErr w:type="gramStart"/>
      <w:r w:rsidRPr="00483671">
        <w:rPr>
          <w:i/>
          <w:iCs/>
        </w:rPr>
        <w:t>sustenabilă</w:t>
      </w:r>
      <w:proofErr w:type="spellEnd"/>
      <w:r w:rsidRPr="00483671">
        <w:rPr>
          <w:i/>
          <w:iCs/>
        </w:rPr>
        <w:t xml:space="preserve">  -</w:t>
      </w:r>
      <w:proofErr w:type="gramEnd"/>
      <w:r w:rsidRPr="00483671">
        <w:rPr>
          <w:i/>
          <w:iCs/>
        </w:rPr>
        <w:t xml:space="preserve"> </w:t>
      </w:r>
      <w:proofErr w:type="spellStart"/>
      <w:r w:rsidRPr="00483671">
        <w:rPr>
          <w:i/>
          <w:iCs/>
        </w:rPr>
        <w:t>Școala</w:t>
      </w:r>
      <w:proofErr w:type="spellEnd"/>
      <w:r w:rsidRPr="00483671">
        <w:rPr>
          <w:i/>
          <w:iCs/>
        </w:rPr>
        <w:t xml:space="preserve"> INPRO </w:t>
      </w:r>
    </w:p>
    <w:p w14:paraId="4D8F17C0" w14:textId="27424DFC" w:rsidR="00483671" w:rsidRPr="00483671" w:rsidRDefault="00483671" w:rsidP="00483671">
      <w:pPr>
        <w:numPr>
          <w:ilvl w:val="1"/>
          <w:numId w:val="3"/>
        </w:numPr>
        <w:jc w:val="both"/>
        <w:rPr>
          <w:i/>
          <w:iCs/>
        </w:rPr>
      </w:pPr>
      <w:r w:rsidRPr="00483671">
        <w:rPr>
          <w:i/>
          <w:iCs/>
        </w:rPr>
        <w:t xml:space="preserve">INPRO FRAMES - INPRO Framework for Modelling Energy Systems, FRAMES, Collaborative Project (instrumental FRAMES a fost </w:t>
      </w:r>
      <w:proofErr w:type="spellStart"/>
      <w:r w:rsidRPr="00483671">
        <w:rPr>
          <w:i/>
          <w:iCs/>
        </w:rPr>
        <w:t>transformat</w:t>
      </w:r>
      <w:proofErr w:type="spellEnd"/>
      <w:r w:rsidRPr="00483671">
        <w:rPr>
          <w:i/>
          <w:iCs/>
        </w:rPr>
        <w:t xml:space="preserve"> in </w:t>
      </w:r>
      <w:proofErr w:type="spellStart"/>
      <w:r w:rsidRPr="00483671">
        <w:rPr>
          <w:i/>
          <w:iCs/>
        </w:rPr>
        <w:t>proiect</w:t>
      </w:r>
      <w:proofErr w:type="spellEnd"/>
      <w:r w:rsidRPr="00483671">
        <w:rPr>
          <w:i/>
          <w:iCs/>
        </w:rPr>
        <w:t xml:space="preserve"> in 2023</w:t>
      </w:r>
    </w:p>
    <w:p w14:paraId="63F8FE6D" w14:textId="50F744DB" w:rsidR="008E6166" w:rsidRDefault="008E6166" w:rsidP="008E6166">
      <w:pPr>
        <w:spacing w:before="40" w:after="40" w:line="276" w:lineRule="auto"/>
        <w:jc w:val="both"/>
        <w:rPr>
          <w:rFonts w:cstheme="minorHAnsi"/>
          <w:bCs/>
          <w:i/>
          <w:lang w:val="ro-RO"/>
        </w:rPr>
      </w:pPr>
      <w:r>
        <w:rPr>
          <w:rFonts w:cstheme="minorHAnsi"/>
          <w:bCs/>
          <w:i/>
          <w:lang w:val="ro-RO"/>
        </w:rPr>
        <w:t>Proicte de asistență Tehnică</w:t>
      </w:r>
    </w:p>
    <w:p w14:paraId="70F9A6D8" w14:textId="500B7E4C" w:rsidR="00483671" w:rsidRPr="008E6166" w:rsidRDefault="00483671" w:rsidP="008E6166">
      <w:pPr>
        <w:spacing w:before="40" w:after="40" w:line="276" w:lineRule="auto"/>
        <w:jc w:val="both"/>
        <w:rPr>
          <w:rFonts w:cstheme="minorHAnsi"/>
          <w:iCs/>
        </w:rPr>
      </w:pPr>
      <w:r w:rsidRPr="008E6166">
        <w:rPr>
          <w:rFonts w:cstheme="minorHAnsi"/>
          <w:iCs/>
        </w:rPr>
        <w:t>TC-ROM-2010 „Strengthening National Capabilities to License Advanced Nuclear Systems (SMR and ALFRED)”, (2024-2027)</w:t>
      </w:r>
    </w:p>
    <w:p w14:paraId="2C350E2A" w14:textId="3CB2B21C" w:rsidR="008E6166" w:rsidRDefault="008E6166" w:rsidP="008E6166">
      <w:pPr>
        <w:jc w:val="both"/>
        <w:rPr>
          <w:rFonts w:cstheme="minorHAnsi"/>
          <w:iCs/>
        </w:rPr>
      </w:pPr>
      <w:proofErr w:type="spellStart"/>
      <w:r>
        <w:rPr>
          <w:rFonts w:cstheme="minorHAnsi"/>
          <w:iCs/>
        </w:rPr>
        <w:t>Contracte</w:t>
      </w:r>
      <w:proofErr w:type="spellEnd"/>
      <w:r>
        <w:rPr>
          <w:rFonts w:cstheme="minorHAnsi"/>
          <w:iCs/>
        </w:rPr>
        <w:t xml:space="preserve"> de </w:t>
      </w:r>
      <w:proofErr w:type="spellStart"/>
      <w:r>
        <w:rPr>
          <w:rFonts w:cstheme="minorHAnsi"/>
          <w:iCs/>
        </w:rPr>
        <w:t>cercetare</w:t>
      </w:r>
      <w:proofErr w:type="spellEnd"/>
      <w:r>
        <w:rPr>
          <w:rFonts w:cstheme="minorHAnsi"/>
          <w:iCs/>
        </w:rPr>
        <w:t xml:space="preserve"> in </w:t>
      </w:r>
      <w:proofErr w:type="spellStart"/>
      <w:r>
        <w:rPr>
          <w:rFonts w:cstheme="minorHAnsi"/>
          <w:iCs/>
        </w:rPr>
        <w:t>cadrul</w:t>
      </w:r>
      <w:proofErr w:type="spellEnd"/>
      <w:r>
        <w:rPr>
          <w:rFonts w:cstheme="minorHAnsi"/>
          <w:iCs/>
        </w:rPr>
        <w:t xml:space="preserve"> </w:t>
      </w:r>
      <w:proofErr w:type="spellStart"/>
      <w:r>
        <w:rPr>
          <w:rFonts w:cstheme="minorHAnsi"/>
          <w:iCs/>
        </w:rPr>
        <w:t>Programelor</w:t>
      </w:r>
      <w:proofErr w:type="spellEnd"/>
      <w:r>
        <w:rPr>
          <w:rFonts w:cstheme="minorHAnsi"/>
          <w:iCs/>
        </w:rPr>
        <w:t xml:space="preserve"> de </w:t>
      </w:r>
      <w:proofErr w:type="spellStart"/>
      <w:r>
        <w:rPr>
          <w:rFonts w:cstheme="minorHAnsi"/>
          <w:iCs/>
        </w:rPr>
        <w:t>Cercetare</w:t>
      </w:r>
      <w:proofErr w:type="spellEnd"/>
      <w:r>
        <w:rPr>
          <w:rFonts w:cstheme="minorHAnsi"/>
          <w:iCs/>
        </w:rPr>
        <w:t xml:space="preserve"> </w:t>
      </w:r>
      <w:proofErr w:type="spellStart"/>
      <w:r>
        <w:rPr>
          <w:rFonts w:cstheme="minorHAnsi"/>
          <w:iCs/>
        </w:rPr>
        <w:t>Coordonata</w:t>
      </w:r>
      <w:proofErr w:type="spellEnd"/>
      <w:r>
        <w:rPr>
          <w:rFonts w:cstheme="minorHAnsi"/>
          <w:iCs/>
        </w:rPr>
        <w:t xml:space="preserve"> (CRP)</w:t>
      </w:r>
    </w:p>
    <w:p w14:paraId="1D5E2763" w14:textId="54A9762B" w:rsidR="00483671" w:rsidRPr="008E6166" w:rsidRDefault="00483671" w:rsidP="008E6166">
      <w:pPr>
        <w:pStyle w:val="ListParagraph"/>
        <w:numPr>
          <w:ilvl w:val="0"/>
          <w:numId w:val="4"/>
        </w:numPr>
        <w:jc w:val="both"/>
        <w:rPr>
          <w:rFonts w:cstheme="minorHAnsi"/>
          <w:iCs/>
        </w:rPr>
      </w:pPr>
      <w:r w:rsidRPr="008E6166">
        <w:rPr>
          <w:rFonts w:cstheme="minorHAnsi"/>
          <w:iCs/>
        </w:rPr>
        <w:t xml:space="preserve">T13018 </w:t>
      </w:r>
      <w:proofErr w:type="gramStart"/>
      <w:r w:rsidRPr="008E6166">
        <w:rPr>
          <w:rFonts w:cstheme="minorHAnsi"/>
          <w:iCs/>
        </w:rPr>
        <w:t xml:space="preserve">- </w:t>
      </w:r>
      <w:r w:rsidRPr="008E6166">
        <w:rPr>
          <w:rFonts w:cstheme="minorHAnsi"/>
          <w:iCs/>
          <w:lang w:val="ro-RO"/>
        </w:rPr>
        <w:t>”Spent</w:t>
      </w:r>
      <w:proofErr w:type="gramEnd"/>
      <w:r w:rsidRPr="008E6166">
        <w:rPr>
          <w:rFonts w:cstheme="minorHAnsi"/>
          <w:iCs/>
          <w:lang w:val="ro-RO"/>
        </w:rPr>
        <w:t xml:space="preserve"> Fuel Characterization” (Caracterizarea combustibilului CANDU uzat în vederea stocării pe termen lung și a depozitării finale)</w:t>
      </w:r>
      <w:r w:rsidRPr="008E6166">
        <w:rPr>
          <w:rFonts w:cstheme="minorHAnsi"/>
          <w:iCs/>
        </w:rPr>
        <w:t xml:space="preserve"> (</w:t>
      </w:r>
      <w:r w:rsidR="008E6166" w:rsidRPr="008E6166">
        <w:rPr>
          <w:rFonts w:cstheme="minorHAnsi"/>
          <w:iCs/>
        </w:rPr>
        <w:t>CRP Nr. 24320/RO</w:t>
      </w:r>
      <w:r w:rsidR="008E6166">
        <w:rPr>
          <w:rFonts w:cstheme="minorHAnsi"/>
          <w:iCs/>
        </w:rPr>
        <w:t xml:space="preserve">, </w:t>
      </w:r>
      <w:r w:rsidRPr="008E6166">
        <w:rPr>
          <w:rFonts w:cstheme="minorHAnsi"/>
          <w:iCs/>
          <w:lang w:val="ro-RO"/>
        </w:rPr>
        <w:t>2020 –2025</w:t>
      </w:r>
      <w:r w:rsidRPr="008E6166">
        <w:rPr>
          <w:rFonts w:cstheme="minorHAnsi"/>
          <w:iCs/>
        </w:rPr>
        <w:t>)</w:t>
      </w:r>
    </w:p>
    <w:p w14:paraId="4019B8C9" w14:textId="09F4C4BA" w:rsidR="00483671" w:rsidRDefault="00483671" w:rsidP="00483671">
      <w:pPr>
        <w:pStyle w:val="ListParagraph"/>
        <w:numPr>
          <w:ilvl w:val="0"/>
          <w:numId w:val="4"/>
        </w:numPr>
        <w:jc w:val="both"/>
      </w:pPr>
      <w:r>
        <w:t>I</w:t>
      </w:r>
      <w:proofErr w:type="gramStart"/>
      <w:r>
        <w:t>31038</w:t>
      </w:r>
      <w:r w:rsidR="008E6166">
        <w:t xml:space="preserve"> </w:t>
      </w:r>
      <w:r w:rsidRPr="004F7764">
        <w:t xml:space="preserve"> -</w:t>
      </w:r>
      <w:proofErr w:type="gramEnd"/>
      <w:r w:rsidRPr="004F7764">
        <w:t xml:space="preserve"> Benchmarking available computer codes in RATEN-ICN Pitesti for thermal-hydraulic analysis of liquid-metals cooled reactors (</w:t>
      </w:r>
      <w:proofErr w:type="spellStart"/>
      <w:r w:rsidRPr="004F7764">
        <w:t>Activități</w:t>
      </w:r>
      <w:proofErr w:type="spellEnd"/>
      <w:r w:rsidRPr="004F7764">
        <w:t xml:space="preserve"> de </w:t>
      </w:r>
      <w:proofErr w:type="spellStart"/>
      <w:r w:rsidRPr="004F7764">
        <w:t>calcul</w:t>
      </w:r>
      <w:proofErr w:type="spellEnd"/>
      <w:r w:rsidRPr="004F7764">
        <w:t xml:space="preserve"> cu </w:t>
      </w:r>
      <w:proofErr w:type="spellStart"/>
      <w:r w:rsidRPr="004F7764">
        <w:t>codurile</w:t>
      </w:r>
      <w:proofErr w:type="spellEnd"/>
      <w:r w:rsidRPr="004F7764">
        <w:t xml:space="preserve"> </w:t>
      </w:r>
      <w:proofErr w:type="spellStart"/>
      <w:r w:rsidRPr="004F7764">
        <w:t>disponibile</w:t>
      </w:r>
      <w:proofErr w:type="spellEnd"/>
      <w:r w:rsidRPr="004F7764">
        <w:t xml:space="preserve"> </w:t>
      </w:r>
      <w:proofErr w:type="spellStart"/>
      <w:r w:rsidRPr="004F7764">
        <w:t>în</w:t>
      </w:r>
      <w:proofErr w:type="spellEnd"/>
      <w:r w:rsidRPr="004F7764">
        <w:t xml:space="preserve"> RATEN-ICN Pitești pentru </w:t>
      </w:r>
      <w:proofErr w:type="spellStart"/>
      <w:r w:rsidRPr="004F7764">
        <w:t>analiza</w:t>
      </w:r>
      <w:proofErr w:type="spellEnd"/>
      <w:r w:rsidRPr="004F7764">
        <w:t xml:space="preserve"> </w:t>
      </w:r>
      <w:proofErr w:type="spellStart"/>
      <w:r w:rsidRPr="004F7764">
        <w:t>termohidraulică</w:t>
      </w:r>
      <w:proofErr w:type="spellEnd"/>
      <w:r w:rsidRPr="004F7764">
        <w:t xml:space="preserve"> a </w:t>
      </w:r>
      <w:proofErr w:type="spellStart"/>
      <w:r w:rsidRPr="004F7764">
        <w:t>reactoarelor</w:t>
      </w:r>
      <w:proofErr w:type="spellEnd"/>
      <w:r w:rsidRPr="004F7764">
        <w:t xml:space="preserve"> </w:t>
      </w:r>
      <w:proofErr w:type="spellStart"/>
      <w:r w:rsidRPr="004F7764">
        <w:t>răcite</w:t>
      </w:r>
      <w:proofErr w:type="spellEnd"/>
      <w:r w:rsidRPr="004F7764">
        <w:t xml:space="preserve"> cu </w:t>
      </w:r>
      <w:proofErr w:type="spellStart"/>
      <w:r w:rsidRPr="004F7764">
        <w:t>metale</w:t>
      </w:r>
      <w:proofErr w:type="spellEnd"/>
      <w:r w:rsidRPr="004F7764">
        <w:t xml:space="preserve"> </w:t>
      </w:r>
      <w:proofErr w:type="spellStart"/>
      <w:r w:rsidRPr="004F7764">
        <w:t>lichide</w:t>
      </w:r>
      <w:proofErr w:type="spellEnd"/>
      <w:r w:rsidRPr="004F7764">
        <w:t>)</w:t>
      </w:r>
      <w:r>
        <w:t xml:space="preserve"> (</w:t>
      </w:r>
      <w:r w:rsidR="008E6166" w:rsidRPr="004F7764">
        <w:t>CRP Nr. 24966</w:t>
      </w:r>
      <w:r w:rsidR="008E6166">
        <w:t xml:space="preserve">, </w:t>
      </w:r>
      <w:r>
        <w:t>2022 – 2025)</w:t>
      </w:r>
    </w:p>
    <w:p w14:paraId="3F54F039" w14:textId="689F5612" w:rsidR="008B402B" w:rsidRPr="00483671" w:rsidRDefault="00483671" w:rsidP="00483671">
      <w:pPr>
        <w:pStyle w:val="ListParagraph"/>
        <w:numPr>
          <w:ilvl w:val="0"/>
          <w:numId w:val="4"/>
        </w:numPr>
        <w:jc w:val="both"/>
        <w:rPr>
          <w:i/>
          <w:iCs/>
        </w:rPr>
      </w:pPr>
      <w:r>
        <w:t xml:space="preserve">T13021 - </w:t>
      </w:r>
      <w:r w:rsidRPr="009F7B35">
        <w:t>Challenges and Gaps for Managing Spent Fuel from Small Modular Reactors based on LWR and LFR proposed to be implemented in Romania”</w:t>
      </w:r>
      <w:r>
        <w:t xml:space="preserve"> (</w:t>
      </w:r>
      <w:r w:rsidR="008E6166">
        <w:t xml:space="preserve">CRP 2238, </w:t>
      </w:r>
      <w:r>
        <w:t>2024 - 2028)</w:t>
      </w:r>
    </w:p>
    <w:p w14:paraId="35A8807E" w14:textId="77777777" w:rsidR="007D631C" w:rsidRDefault="007D631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E443787" w14:textId="11599B53" w:rsidR="00483671" w:rsidRPr="00C603CF" w:rsidRDefault="00483671" w:rsidP="00483671">
      <w:pPr>
        <w:jc w:val="both"/>
        <w:rPr>
          <w:b/>
          <w:bCs/>
          <w:u w:val="single"/>
        </w:rPr>
      </w:pPr>
      <w:proofErr w:type="spellStart"/>
      <w:r w:rsidRPr="00C603CF">
        <w:rPr>
          <w:b/>
          <w:bCs/>
          <w:u w:val="single"/>
        </w:rPr>
        <w:lastRenderedPageBreak/>
        <w:t>Colaborarea</w:t>
      </w:r>
      <w:proofErr w:type="spellEnd"/>
      <w:r w:rsidRPr="00C603CF">
        <w:rPr>
          <w:b/>
          <w:bCs/>
          <w:u w:val="single"/>
        </w:rPr>
        <w:t xml:space="preserve"> cu NEA</w:t>
      </w:r>
    </w:p>
    <w:p w14:paraId="01211C38" w14:textId="24BAB76F" w:rsidR="00483671" w:rsidRDefault="00483671" w:rsidP="00483671">
      <w:pPr>
        <w:pStyle w:val="ListParagraph"/>
        <w:numPr>
          <w:ilvl w:val="0"/>
          <w:numId w:val="3"/>
        </w:numPr>
        <w:ind w:left="360"/>
        <w:jc w:val="both"/>
      </w:pPr>
      <w:proofErr w:type="spellStart"/>
      <w:r>
        <w:t>Proiect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(Joint Project) NEA OECD</w:t>
      </w:r>
      <w:r w:rsidR="0047483E">
        <w:t xml:space="preserve"> </w:t>
      </w:r>
      <w:proofErr w:type="spellStart"/>
      <w:r>
        <w:t>Internațional</w:t>
      </w:r>
      <w:proofErr w:type="spellEnd"/>
      <w:r>
        <w:t xml:space="preserve"> </w:t>
      </w:r>
      <w:proofErr w:type="spellStart"/>
      <w:r>
        <w:t>Horonobe</w:t>
      </w:r>
      <w:proofErr w:type="spellEnd"/>
      <w:r>
        <w:t xml:space="preserve"> (HIP), </w:t>
      </w:r>
      <w:proofErr w:type="spellStart"/>
      <w:r>
        <w:t>demarat</w:t>
      </w:r>
      <w:proofErr w:type="spellEnd"/>
      <w:r>
        <w:t xml:space="preserve"> in </w:t>
      </w:r>
      <w:proofErr w:type="spellStart"/>
      <w:r>
        <w:t>februarie</w:t>
      </w:r>
      <w:proofErr w:type="spellEnd"/>
      <w:r>
        <w:t xml:space="preserve"> 2023, sta</w:t>
      </w:r>
      <w:r w:rsidR="0047483E">
        <w:t>t</w:t>
      </w:r>
      <w:r>
        <w:t xml:space="preserve">us </w:t>
      </w:r>
      <w:proofErr w:type="spellStart"/>
      <w:r w:rsidR="006F3EAE">
        <w:t>activ</w:t>
      </w:r>
      <w:proofErr w:type="spellEnd"/>
    </w:p>
    <w:p w14:paraId="2898ACBE" w14:textId="77777777" w:rsidR="006F3EAE" w:rsidRDefault="006F3EAE" w:rsidP="00483671">
      <w:pPr>
        <w:pStyle w:val="ListParagraph"/>
        <w:ind w:left="360"/>
        <w:jc w:val="both"/>
      </w:pPr>
    </w:p>
    <w:p w14:paraId="459DFC09" w14:textId="77777777" w:rsidR="00A315DD" w:rsidRDefault="006F3EAE" w:rsidP="00C603CF">
      <w:pPr>
        <w:jc w:val="both"/>
        <w:rPr>
          <w:b/>
          <w:lang w:val="ro-RO"/>
        </w:rPr>
      </w:pPr>
      <w:r w:rsidRPr="00C603CF">
        <w:rPr>
          <w:b/>
          <w:u w:val="single"/>
          <w:lang w:val="ro-RO"/>
        </w:rPr>
        <w:t>Planul Național de Cercetare, Dezvoltare și Inovare IV:</w:t>
      </w:r>
      <w:r w:rsidRPr="00C603CF">
        <w:rPr>
          <w:b/>
          <w:lang w:val="ro-RO"/>
        </w:rPr>
        <w:t xml:space="preserve"> </w:t>
      </w:r>
    </w:p>
    <w:p w14:paraId="4D064EC4" w14:textId="22F2FF3D" w:rsidR="008E6166" w:rsidRPr="008E6166" w:rsidRDefault="008E6166" w:rsidP="008E6166">
      <w:pPr>
        <w:jc w:val="both"/>
        <w:rPr>
          <w:bCs/>
          <w:lang w:val="ro-RO"/>
        </w:rPr>
      </w:pPr>
      <w:proofErr w:type="spellStart"/>
      <w:r w:rsidRPr="008E6166">
        <w:rPr>
          <w:b/>
          <w:bCs/>
          <w:i/>
          <w:iCs/>
        </w:rPr>
        <w:t>LaLuThe</w:t>
      </w:r>
      <w:proofErr w:type="spellEnd"/>
      <w:r w:rsidRPr="008E6166">
        <w:rPr>
          <w:b/>
          <w:bCs/>
          <w:i/>
          <w:iCs/>
        </w:rPr>
        <w:t xml:space="preserve"> -</w:t>
      </w:r>
      <w:r w:rsidRPr="006F3EAE">
        <w:rPr>
          <w:i/>
          <w:iCs/>
        </w:rPr>
        <w:t xml:space="preserve"> </w:t>
      </w:r>
      <w:proofErr w:type="spellStart"/>
      <w:r w:rsidR="006F3EAE" w:rsidRPr="006F3EAE">
        <w:rPr>
          <w:i/>
          <w:iCs/>
        </w:rPr>
        <w:t>Căi</w:t>
      </w:r>
      <w:proofErr w:type="spellEnd"/>
      <w:r w:rsidR="006F3EAE" w:rsidRPr="006F3EAE">
        <w:rPr>
          <w:i/>
          <w:iCs/>
        </w:rPr>
        <w:t xml:space="preserve"> </w:t>
      </w:r>
      <w:proofErr w:type="spellStart"/>
      <w:r w:rsidR="006F3EAE" w:rsidRPr="006F3EAE">
        <w:rPr>
          <w:i/>
          <w:iCs/>
        </w:rPr>
        <w:t>către</w:t>
      </w:r>
      <w:proofErr w:type="spellEnd"/>
      <w:r w:rsidR="006F3EAE" w:rsidRPr="006F3EAE">
        <w:rPr>
          <w:i/>
          <w:iCs/>
        </w:rPr>
        <w:t xml:space="preserve"> </w:t>
      </w:r>
      <w:proofErr w:type="spellStart"/>
      <w:r w:rsidR="006F3EAE" w:rsidRPr="006F3EAE">
        <w:rPr>
          <w:i/>
          <w:iCs/>
        </w:rPr>
        <w:t>producția</w:t>
      </w:r>
      <w:proofErr w:type="spellEnd"/>
      <w:r w:rsidR="006F3EAE" w:rsidRPr="006F3EAE">
        <w:rPr>
          <w:i/>
          <w:iCs/>
        </w:rPr>
        <w:t xml:space="preserve"> </w:t>
      </w:r>
      <w:proofErr w:type="spellStart"/>
      <w:r w:rsidR="006F3EAE" w:rsidRPr="006F3EAE">
        <w:rPr>
          <w:i/>
          <w:iCs/>
        </w:rPr>
        <w:t>radiologică</w:t>
      </w:r>
      <w:proofErr w:type="spellEnd"/>
      <w:r w:rsidR="006F3EAE" w:rsidRPr="006F3EAE">
        <w:rPr>
          <w:i/>
          <w:iCs/>
        </w:rPr>
        <w:t xml:space="preserve"> de </w:t>
      </w:r>
      <w:proofErr w:type="spellStart"/>
      <w:r w:rsidR="006F3EAE" w:rsidRPr="006F3EAE">
        <w:rPr>
          <w:i/>
          <w:iCs/>
        </w:rPr>
        <w:t>neutroni</w:t>
      </w:r>
      <w:proofErr w:type="spellEnd"/>
      <w:r w:rsidR="006F3EAE" w:rsidRPr="006F3EAE">
        <w:rPr>
          <w:i/>
          <w:iCs/>
        </w:rPr>
        <w:t xml:space="preserve"> </w:t>
      </w:r>
      <w:proofErr w:type="spellStart"/>
      <w:r w:rsidR="006F3EAE" w:rsidRPr="006F3EAE">
        <w:rPr>
          <w:i/>
          <w:iCs/>
        </w:rPr>
        <w:t>indusă</w:t>
      </w:r>
      <w:proofErr w:type="spellEnd"/>
      <w:r w:rsidR="006F3EAE" w:rsidRPr="006F3EAE">
        <w:rPr>
          <w:i/>
          <w:iCs/>
        </w:rPr>
        <w:t xml:space="preserve"> cu laser și </w:t>
      </w:r>
      <w:proofErr w:type="spellStart"/>
      <w:r w:rsidR="006F3EAE" w:rsidRPr="006F3EAE">
        <w:rPr>
          <w:i/>
          <w:iCs/>
        </w:rPr>
        <w:t>îmbunătățirea</w:t>
      </w:r>
      <w:proofErr w:type="spellEnd"/>
      <w:r w:rsidR="006F3EAE" w:rsidRPr="006F3EAE">
        <w:rPr>
          <w:i/>
          <w:iCs/>
        </w:rPr>
        <w:t xml:space="preserve"> </w:t>
      </w:r>
      <w:proofErr w:type="spellStart"/>
      <w:r w:rsidR="006F3EAE" w:rsidRPr="006F3EAE">
        <w:rPr>
          <w:i/>
          <w:iCs/>
        </w:rPr>
        <w:t>terapiilor</w:t>
      </w:r>
      <w:proofErr w:type="spellEnd"/>
      <w:r w:rsidR="006F3EAE" w:rsidRPr="006F3EAE">
        <w:rPr>
          <w:i/>
          <w:iCs/>
        </w:rPr>
        <w:t xml:space="preserve"> pentru </w:t>
      </w:r>
      <w:proofErr w:type="spellStart"/>
      <w:r w:rsidR="006F3EAE" w:rsidRPr="006F3EAE">
        <w:rPr>
          <w:i/>
          <w:iCs/>
        </w:rPr>
        <w:t>cancerul</w:t>
      </w:r>
      <w:proofErr w:type="spellEnd"/>
      <w:r w:rsidR="006F3EAE" w:rsidRPr="006F3EAE">
        <w:rPr>
          <w:i/>
          <w:iCs/>
        </w:rPr>
        <w:t xml:space="preserve"> de </w:t>
      </w:r>
      <w:proofErr w:type="spellStart"/>
      <w:r w:rsidR="006F3EAE" w:rsidRPr="006F3EAE">
        <w:rPr>
          <w:i/>
          <w:iCs/>
        </w:rPr>
        <w:t>prostată</w:t>
      </w:r>
      <w:proofErr w:type="spellEnd"/>
      <w:r w:rsidR="006F3EAE" w:rsidRPr="006F3EAE">
        <w:rPr>
          <w:i/>
          <w:iCs/>
        </w:rPr>
        <w:t xml:space="preserve"> pe </w:t>
      </w:r>
      <w:proofErr w:type="spellStart"/>
      <w:r w:rsidR="006F3EAE" w:rsidRPr="006F3EAE">
        <w:rPr>
          <w:i/>
          <w:iCs/>
        </w:rPr>
        <w:t>bază</w:t>
      </w:r>
      <w:proofErr w:type="spellEnd"/>
      <w:r w:rsidR="006F3EAE" w:rsidRPr="006F3EAE">
        <w:rPr>
          <w:i/>
          <w:iCs/>
        </w:rPr>
        <w:t xml:space="preserve"> de 177Lu </w:t>
      </w:r>
      <w:proofErr w:type="spellStart"/>
      <w:r w:rsidR="006F3EAE" w:rsidRPr="006F3EAE">
        <w:rPr>
          <w:i/>
          <w:iCs/>
        </w:rPr>
        <w:t>aprobate</w:t>
      </w:r>
      <w:proofErr w:type="spellEnd"/>
      <w:r w:rsidR="006F3EAE" w:rsidRPr="006F3EAE">
        <w:rPr>
          <w:i/>
          <w:iCs/>
        </w:rPr>
        <w:t xml:space="preserve"> de FDA, </w:t>
      </w:r>
      <w:proofErr w:type="spellStart"/>
      <w:r w:rsidR="006F3EAE" w:rsidRPr="006F3EAE">
        <w:rPr>
          <w:i/>
          <w:iCs/>
        </w:rPr>
        <w:t>susținute</w:t>
      </w:r>
      <w:proofErr w:type="spellEnd"/>
      <w:r w:rsidR="006F3EAE" w:rsidRPr="006F3EAE">
        <w:rPr>
          <w:i/>
          <w:iCs/>
        </w:rPr>
        <w:t xml:space="preserve"> de </w:t>
      </w:r>
      <w:proofErr w:type="spellStart"/>
      <w:r w:rsidR="006F3EAE" w:rsidRPr="006F3EAE">
        <w:rPr>
          <w:i/>
          <w:iCs/>
        </w:rPr>
        <w:t>investigațiile</w:t>
      </w:r>
      <w:proofErr w:type="spellEnd"/>
      <w:r w:rsidR="006F3EAE" w:rsidRPr="006F3EAE">
        <w:rPr>
          <w:i/>
          <w:iCs/>
        </w:rPr>
        <w:t xml:space="preserve"> in vitro</w:t>
      </w:r>
      <w:r>
        <w:rPr>
          <w:i/>
          <w:iCs/>
        </w:rPr>
        <w:t xml:space="preserve"> - </w:t>
      </w:r>
      <w:r w:rsidRPr="008E6166">
        <w:rPr>
          <w:bCs/>
          <w:lang w:val="ro-RO"/>
        </w:rPr>
        <w:t>(</w:t>
      </w:r>
      <w:r w:rsidRPr="008E6166">
        <w:rPr>
          <w:bCs/>
          <w:lang w:val="ro-RO"/>
        </w:rPr>
        <w:t>Programul de Cercetare în domenii de interes strategic (P 5.9), Subprogramul Tehnologii în domeniul laserilor de ultra-înaltă-putere ELI-RO (Subprogram 5.9.1)</w:t>
      </w:r>
      <w:r>
        <w:rPr>
          <w:bCs/>
          <w:lang w:val="ro-RO"/>
        </w:rPr>
        <w:t>)</w:t>
      </w:r>
    </w:p>
    <w:p w14:paraId="7A7DFD3C" w14:textId="703EBC2F" w:rsidR="008E6166" w:rsidRPr="00A315DD" w:rsidRDefault="008E6166" w:rsidP="008E6166">
      <w:pPr>
        <w:jc w:val="both"/>
        <w:rPr>
          <w:b/>
          <w:bCs/>
          <w:i/>
          <w:iCs/>
        </w:rPr>
      </w:pPr>
      <w:r w:rsidRPr="008E6166">
        <w:rPr>
          <w:b/>
          <w:bCs/>
          <w:i/>
          <w:iCs/>
        </w:rPr>
        <w:t>MAREX</w:t>
      </w:r>
      <w:r>
        <w:rPr>
          <w:i/>
          <w:iCs/>
        </w:rPr>
        <w:t xml:space="preserve"> -</w:t>
      </w:r>
      <w:r w:rsidRPr="00A315DD">
        <w:rPr>
          <w:i/>
          <w:iCs/>
        </w:rPr>
        <w:t xml:space="preserve"> </w:t>
      </w:r>
      <w:proofErr w:type="spellStart"/>
      <w:r w:rsidR="00A315DD" w:rsidRPr="00A315DD">
        <w:rPr>
          <w:i/>
          <w:iCs/>
        </w:rPr>
        <w:t>Centrul</w:t>
      </w:r>
      <w:proofErr w:type="spellEnd"/>
      <w:r w:rsidR="00A315DD" w:rsidRPr="00A315DD">
        <w:rPr>
          <w:i/>
          <w:iCs/>
        </w:rPr>
        <w:t xml:space="preserve"> de </w:t>
      </w:r>
      <w:proofErr w:type="spellStart"/>
      <w:proofErr w:type="gramStart"/>
      <w:r w:rsidR="00A315DD" w:rsidRPr="00A315DD">
        <w:rPr>
          <w:i/>
          <w:iCs/>
        </w:rPr>
        <w:t>Tehnologii</w:t>
      </w:r>
      <w:proofErr w:type="spellEnd"/>
      <w:r w:rsidR="00A315DD" w:rsidRPr="00A315DD">
        <w:rPr>
          <w:i/>
          <w:iCs/>
        </w:rPr>
        <w:t xml:space="preserve">  </w:t>
      </w:r>
      <w:proofErr w:type="spellStart"/>
      <w:r w:rsidR="00A315DD" w:rsidRPr="00A315DD">
        <w:rPr>
          <w:i/>
          <w:iCs/>
        </w:rPr>
        <w:t>Emergente</w:t>
      </w:r>
      <w:proofErr w:type="spellEnd"/>
      <w:proofErr w:type="gramEnd"/>
      <w:r w:rsidR="00A315DD" w:rsidRPr="00A315DD">
        <w:rPr>
          <w:i/>
          <w:iCs/>
        </w:rPr>
        <w:t xml:space="preserve"> și </w:t>
      </w:r>
      <w:proofErr w:type="spellStart"/>
      <w:r w:rsidR="00A315DD" w:rsidRPr="00A315DD">
        <w:rPr>
          <w:i/>
          <w:iCs/>
        </w:rPr>
        <w:t>Digitale</w:t>
      </w:r>
      <w:proofErr w:type="spellEnd"/>
      <w:r w:rsidR="00A315DD" w:rsidRPr="00A315DD">
        <w:rPr>
          <w:i/>
          <w:iCs/>
        </w:rPr>
        <w:t xml:space="preserve"> pentru </w:t>
      </w:r>
      <w:proofErr w:type="spellStart"/>
      <w:r w:rsidR="00A315DD" w:rsidRPr="00A315DD">
        <w:rPr>
          <w:i/>
          <w:iCs/>
        </w:rPr>
        <w:t>Materiale</w:t>
      </w:r>
      <w:proofErr w:type="spellEnd"/>
      <w:r w:rsidR="00A315DD" w:rsidRPr="00A315DD">
        <w:rPr>
          <w:i/>
          <w:iCs/>
        </w:rPr>
        <w:t xml:space="preserve"> </w:t>
      </w:r>
      <w:proofErr w:type="spellStart"/>
      <w:r w:rsidR="00A315DD" w:rsidRPr="00A315DD">
        <w:rPr>
          <w:i/>
          <w:iCs/>
        </w:rPr>
        <w:t>Avansate</w:t>
      </w:r>
      <w:proofErr w:type="spellEnd"/>
      <w:r w:rsidR="00A315DD" w:rsidRPr="00A315DD">
        <w:rPr>
          <w:i/>
          <w:iCs/>
        </w:rPr>
        <w:t xml:space="preserve"> </w:t>
      </w:r>
      <w:proofErr w:type="spellStart"/>
      <w:r w:rsidR="00A315DD" w:rsidRPr="00A315DD">
        <w:rPr>
          <w:i/>
          <w:iCs/>
        </w:rPr>
        <w:t>Reziliente</w:t>
      </w:r>
      <w:proofErr w:type="spellEnd"/>
      <w:r w:rsidR="00A315DD" w:rsidRPr="00A315DD">
        <w:rPr>
          <w:i/>
          <w:iCs/>
        </w:rPr>
        <w:t xml:space="preserve"> </w:t>
      </w:r>
      <w:proofErr w:type="spellStart"/>
      <w:r w:rsidR="00A315DD" w:rsidRPr="00A315DD">
        <w:rPr>
          <w:i/>
          <w:iCs/>
        </w:rPr>
        <w:t>Condițiilor</w:t>
      </w:r>
      <w:proofErr w:type="spellEnd"/>
      <w:r w:rsidR="00A315DD" w:rsidRPr="00A315DD">
        <w:rPr>
          <w:i/>
          <w:iCs/>
        </w:rPr>
        <w:t xml:space="preserve"> Extreme și </w:t>
      </w:r>
      <w:proofErr w:type="spellStart"/>
      <w:r w:rsidR="00A315DD" w:rsidRPr="00A315DD">
        <w:rPr>
          <w:i/>
          <w:iCs/>
        </w:rPr>
        <w:t>Mediilor</w:t>
      </w:r>
      <w:proofErr w:type="spellEnd"/>
      <w:r w:rsidR="00A315DD" w:rsidRPr="00A315DD">
        <w:rPr>
          <w:i/>
          <w:iCs/>
        </w:rPr>
        <w:t xml:space="preserve"> </w:t>
      </w:r>
      <w:proofErr w:type="spellStart"/>
      <w:r w:rsidR="00A315DD" w:rsidRPr="00A315DD">
        <w:rPr>
          <w:i/>
          <w:iCs/>
        </w:rPr>
        <w:t>Ostile</w:t>
      </w:r>
      <w:proofErr w:type="spellEnd"/>
      <w:r w:rsidR="00A315DD" w:rsidRPr="00A315DD">
        <w:rPr>
          <w:i/>
          <w:iCs/>
        </w:rPr>
        <w:t xml:space="preserve"> </w:t>
      </w:r>
      <w:r w:rsidRPr="008E6166">
        <w:t>(</w:t>
      </w:r>
      <w:r w:rsidRPr="008E6166">
        <w:t xml:space="preserve">Program 5.6 – </w:t>
      </w:r>
      <w:proofErr w:type="spellStart"/>
      <w:r w:rsidRPr="008E6166">
        <w:t>Provocări</w:t>
      </w:r>
      <w:proofErr w:type="spellEnd"/>
      <w:r w:rsidRPr="008E6166">
        <w:t xml:space="preserve">, </w:t>
      </w:r>
      <w:proofErr w:type="spellStart"/>
      <w:r w:rsidRPr="008E6166">
        <w:t>Subprogramul</w:t>
      </w:r>
      <w:proofErr w:type="spellEnd"/>
      <w:r w:rsidRPr="008E6166">
        <w:t xml:space="preserve"> 5.6.1- </w:t>
      </w:r>
      <w:proofErr w:type="spellStart"/>
      <w:r w:rsidRPr="008E6166">
        <w:t>Parteneriate</w:t>
      </w:r>
      <w:proofErr w:type="spellEnd"/>
      <w:r w:rsidRPr="008E6166">
        <w:t xml:space="preserve"> pentru Agenda </w:t>
      </w:r>
      <w:proofErr w:type="spellStart"/>
      <w:r w:rsidRPr="008E6166">
        <w:t>Strategică</w:t>
      </w:r>
      <w:proofErr w:type="spellEnd"/>
      <w:r w:rsidRPr="008E6166">
        <w:t xml:space="preserve">, Tip </w:t>
      </w:r>
      <w:proofErr w:type="spellStart"/>
      <w:r w:rsidRPr="008E6166">
        <w:t>proiect</w:t>
      </w:r>
      <w:proofErr w:type="spellEnd"/>
      <w:r w:rsidRPr="008E6166">
        <w:t xml:space="preserve">:  Centre de </w:t>
      </w:r>
      <w:proofErr w:type="spellStart"/>
      <w:r w:rsidRPr="008E6166">
        <w:t>excelență</w:t>
      </w:r>
      <w:proofErr w:type="spellEnd"/>
      <w:r w:rsidRPr="008E6166">
        <w:t xml:space="preserve"> 2024</w:t>
      </w:r>
      <w:r w:rsidRPr="008E6166">
        <w:t>)</w:t>
      </w:r>
    </w:p>
    <w:p w14:paraId="521ADC0B" w14:textId="31C64884" w:rsidR="006F3EAE" w:rsidRDefault="006F3EAE" w:rsidP="006F3EAE">
      <w:pPr>
        <w:jc w:val="both"/>
        <w:rPr>
          <w:i/>
          <w:iCs/>
        </w:rPr>
      </w:pPr>
      <w:r w:rsidRPr="0056206B">
        <w:rPr>
          <w:b/>
          <w:bCs/>
          <w:u w:val="single"/>
        </w:rPr>
        <w:t xml:space="preserve">POCIDIF </w:t>
      </w:r>
      <w:r w:rsidR="0056206B" w:rsidRPr="0056206B">
        <w:rPr>
          <w:b/>
          <w:bCs/>
          <w:u w:val="single"/>
        </w:rPr>
        <w:t>ALFRED – Etapa 2</w:t>
      </w:r>
      <w:r w:rsidR="0056206B">
        <w:rPr>
          <w:i/>
          <w:iCs/>
        </w:rPr>
        <w:t xml:space="preserve"> </w:t>
      </w:r>
      <w:hyperlink r:id="rId5" w:history="1">
        <w:r w:rsidR="0056206B" w:rsidRPr="00A93F00">
          <w:rPr>
            <w:rStyle w:val="Hyperlink"/>
            <w:i/>
            <w:iCs/>
          </w:rPr>
          <w:t>https://www.raten.ro/?page_id=4083</w:t>
        </w:r>
      </w:hyperlink>
      <w:r w:rsidR="0056206B">
        <w:rPr>
          <w:i/>
          <w:iCs/>
        </w:rPr>
        <w:t xml:space="preserve"> </w:t>
      </w:r>
    </w:p>
    <w:p w14:paraId="7D19CB80" w14:textId="0C74834E" w:rsidR="0056206B" w:rsidRPr="006F3EAE" w:rsidRDefault="0056206B" w:rsidP="006F3EAE">
      <w:pPr>
        <w:jc w:val="both"/>
        <w:rPr>
          <w:i/>
          <w:iCs/>
        </w:rPr>
      </w:pPr>
      <w:r w:rsidRPr="0056206B">
        <w:rPr>
          <w:b/>
          <w:bCs/>
          <w:u w:val="single"/>
        </w:rPr>
        <w:t xml:space="preserve">Program </w:t>
      </w:r>
      <w:proofErr w:type="spellStart"/>
      <w:r w:rsidRPr="0056206B">
        <w:rPr>
          <w:b/>
          <w:bCs/>
          <w:u w:val="single"/>
        </w:rPr>
        <w:t>Anual</w:t>
      </w:r>
      <w:proofErr w:type="spellEnd"/>
      <w:r w:rsidRPr="0056206B">
        <w:rPr>
          <w:b/>
          <w:bCs/>
          <w:u w:val="single"/>
        </w:rPr>
        <w:t xml:space="preserve"> de </w:t>
      </w:r>
      <w:proofErr w:type="spellStart"/>
      <w:r w:rsidRPr="0056206B">
        <w:rPr>
          <w:b/>
          <w:bCs/>
          <w:u w:val="single"/>
        </w:rPr>
        <w:t>Cercetare</w:t>
      </w:r>
      <w:proofErr w:type="spellEnd"/>
      <w:r w:rsidRPr="0056206B">
        <w:rPr>
          <w:b/>
          <w:bCs/>
          <w:u w:val="single"/>
        </w:rPr>
        <w:t xml:space="preserve"> RATEN</w:t>
      </w:r>
      <w:r>
        <w:rPr>
          <w:i/>
          <w:iCs/>
        </w:rPr>
        <w:t xml:space="preserve"> </w:t>
      </w:r>
      <w:hyperlink r:id="rId6" w:history="1">
        <w:r w:rsidRPr="00A93F00">
          <w:rPr>
            <w:rStyle w:val="Hyperlink"/>
            <w:i/>
            <w:iCs/>
          </w:rPr>
          <w:t>https://www.raten.ro/?page_id=2244</w:t>
        </w:r>
      </w:hyperlink>
      <w:r>
        <w:rPr>
          <w:i/>
          <w:iCs/>
        </w:rPr>
        <w:t xml:space="preserve"> </w:t>
      </w:r>
    </w:p>
    <w:sectPr w:rsidR="0056206B" w:rsidRPr="006F3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P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68C"/>
    <w:multiLevelType w:val="hybridMultilevel"/>
    <w:tmpl w:val="46D4A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D21D0"/>
    <w:multiLevelType w:val="hybridMultilevel"/>
    <w:tmpl w:val="4E5EF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97668"/>
    <w:multiLevelType w:val="hybridMultilevel"/>
    <w:tmpl w:val="0CA0C770"/>
    <w:lvl w:ilvl="0" w:tplc="AC223CB2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14835"/>
    <w:multiLevelType w:val="hybridMultilevel"/>
    <w:tmpl w:val="CFEAF7C6"/>
    <w:lvl w:ilvl="0" w:tplc="95960E9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436566"/>
    <w:multiLevelType w:val="hybridMultilevel"/>
    <w:tmpl w:val="04BCFD6A"/>
    <w:lvl w:ilvl="0" w:tplc="4832F342">
      <w:start w:val="19"/>
      <w:numFmt w:val="bullet"/>
      <w:lvlText w:val="-"/>
      <w:lvlJc w:val="left"/>
      <w:pPr>
        <w:ind w:left="720" w:hanging="360"/>
      </w:pPr>
      <w:rPr>
        <w:rFonts w:ascii="Times New Roman PS" w:eastAsia="Times New Roman" w:hAnsi="Times New Roman P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50FD9"/>
    <w:multiLevelType w:val="hybridMultilevel"/>
    <w:tmpl w:val="4D5C3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203885">
    <w:abstractNumId w:val="1"/>
  </w:num>
  <w:num w:numId="2" w16cid:durableId="847330662">
    <w:abstractNumId w:val="0"/>
  </w:num>
  <w:num w:numId="3" w16cid:durableId="1080521654">
    <w:abstractNumId w:val="2"/>
  </w:num>
  <w:num w:numId="4" w16cid:durableId="312027038">
    <w:abstractNumId w:val="3"/>
  </w:num>
  <w:num w:numId="5" w16cid:durableId="336467256">
    <w:abstractNumId w:val="4"/>
  </w:num>
  <w:num w:numId="6" w16cid:durableId="1558516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C5"/>
    <w:rsid w:val="000218BC"/>
    <w:rsid w:val="00134131"/>
    <w:rsid w:val="00184D9A"/>
    <w:rsid w:val="001F116C"/>
    <w:rsid w:val="00233176"/>
    <w:rsid w:val="002E41B6"/>
    <w:rsid w:val="00307E0D"/>
    <w:rsid w:val="0037287F"/>
    <w:rsid w:val="00427DB0"/>
    <w:rsid w:val="0047483E"/>
    <w:rsid w:val="00483671"/>
    <w:rsid w:val="0056206B"/>
    <w:rsid w:val="005C5F18"/>
    <w:rsid w:val="006F3EAE"/>
    <w:rsid w:val="007D631C"/>
    <w:rsid w:val="008B402B"/>
    <w:rsid w:val="008E6166"/>
    <w:rsid w:val="00A15FC4"/>
    <w:rsid w:val="00A315DD"/>
    <w:rsid w:val="00C603CF"/>
    <w:rsid w:val="00DE27E6"/>
    <w:rsid w:val="00E20F68"/>
    <w:rsid w:val="00F92050"/>
    <w:rsid w:val="00FC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26F3"/>
  <w15:chartTrackingRefBased/>
  <w15:docId w15:val="{CB717772-25C6-4AD0-BEAE-B3C1AA35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5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5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5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5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5C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2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ten.ro/?page_id=2244" TargetMode="External"/><Relationship Id="rId5" Type="http://schemas.openxmlformats.org/officeDocument/2006/relationships/hyperlink" Target="https://www.raten.ro/?page_id=40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Cretu</dc:creator>
  <cp:keywords/>
  <dc:description/>
  <cp:lastModifiedBy>Daniela Diaconu</cp:lastModifiedBy>
  <cp:revision>3</cp:revision>
  <dcterms:created xsi:type="dcterms:W3CDTF">2026-04-21T07:48:00Z</dcterms:created>
  <dcterms:modified xsi:type="dcterms:W3CDTF">2026-04-21T07:49:00Z</dcterms:modified>
</cp:coreProperties>
</file>